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9E1" w:rsidRPr="00C357DB" w:rsidRDefault="000E3C5F" w:rsidP="004E09E1">
      <w:pPr>
        <w:shd w:val="clear" w:color="auto" w:fill="FFFFFF"/>
        <w:spacing w:after="0"/>
        <w:jc w:val="center"/>
        <w:rPr>
          <w:rFonts w:ascii="Times New Roman" w:eastAsia="Times New Roman" w:hAnsi="Times New Roman" w:cs="Times New Roman"/>
          <w:b/>
          <w:bCs/>
          <w:color w:val="000000"/>
          <w:sz w:val="24"/>
          <w:szCs w:val="24"/>
        </w:rPr>
      </w:pPr>
      <w:r w:rsidRPr="00C357DB">
        <w:rPr>
          <w:rFonts w:ascii="Times New Roman" w:eastAsia="Times New Roman" w:hAnsi="Times New Roman" w:cs="Times New Roman"/>
          <w:b/>
          <w:bCs/>
          <w:color w:val="000000"/>
          <w:sz w:val="24"/>
          <w:szCs w:val="24"/>
          <w:lang w:eastAsia="ru-RU"/>
        </w:rPr>
        <w:t xml:space="preserve">    </w:t>
      </w:r>
      <w:r w:rsidR="004E09E1" w:rsidRPr="00C357DB">
        <w:rPr>
          <w:rFonts w:ascii="Times New Roman" w:eastAsia="Times New Roman" w:hAnsi="Times New Roman" w:cs="Times New Roman"/>
          <w:b/>
          <w:color w:val="000000"/>
          <w:sz w:val="24"/>
          <w:szCs w:val="24"/>
        </w:rPr>
        <w:t>Адаптированная  общеобразовательная рабочая программа по учебному предмету «</w:t>
      </w:r>
      <w:r w:rsidR="005E4DE4">
        <w:rPr>
          <w:rFonts w:ascii="Times New Roman" w:eastAsia="Times New Roman" w:hAnsi="Times New Roman" w:cs="Times New Roman"/>
          <w:b/>
          <w:color w:val="000000"/>
          <w:sz w:val="24"/>
          <w:szCs w:val="24"/>
        </w:rPr>
        <w:t>Изобразительная деятельность», 5</w:t>
      </w:r>
      <w:proofErr w:type="gramStart"/>
      <w:r w:rsidR="005E4DE4">
        <w:rPr>
          <w:rFonts w:ascii="Times New Roman" w:eastAsia="Times New Roman" w:hAnsi="Times New Roman" w:cs="Times New Roman"/>
          <w:b/>
          <w:color w:val="000000"/>
          <w:sz w:val="24"/>
          <w:szCs w:val="24"/>
        </w:rPr>
        <w:t xml:space="preserve"> </w:t>
      </w:r>
      <w:r w:rsidR="004E09E1" w:rsidRPr="00C357DB">
        <w:rPr>
          <w:rFonts w:ascii="Times New Roman" w:eastAsia="Times New Roman" w:hAnsi="Times New Roman" w:cs="Times New Roman"/>
          <w:b/>
          <w:color w:val="000000"/>
          <w:sz w:val="24"/>
          <w:szCs w:val="24"/>
        </w:rPr>
        <w:t>А</w:t>
      </w:r>
      <w:proofErr w:type="gramEnd"/>
      <w:r w:rsidR="004E09E1" w:rsidRPr="00C357DB">
        <w:rPr>
          <w:rFonts w:ascii="Times New Roman" w:eastAsia="Times New Roman" w:hAnsi="Times New Roman" w:cs="Times New Roman"/>
          <w:b/>
          <w:color w:val="000000"/>
          <w:sz w:val="24"/>
          <w:szCs w:val="24"/>
        </w:rPr>
        <w:t xml:space="preserve"> класс.</w:t>
      </w:r>
      <w:r w:rsidR="004E09E1" w:rsidRPr="00C357DB">
        <w:rPr>
          <w:rFonts w:ascii="Times New Roman" w:eastAsia="Times New Roman" w:hAnsi="Times New Roman" w:cs="Times New Roman"/>
          <w:b/>
          <w:bCs/>
          <w:color w:val="000000"/>
          <w:sz w:val="24"/>
          <w:szCs w:val="24"/>
        </w:rPr>
        <w:t xml:space="preserve"> </w:t>
      </w:r>
    </w:p>
    <w:p w:rsidR="004E09E1" w:rsidRPr="00C357DB" w:rsidRDefault="004E09E1" w:rsidP="004E09E1">
      <w:pPr>
        <w:shd w:val="clear" w:color="auto" w:fill="FFFFFF"/>
        <w:spacing w:after="0"/>
        <w:ind w:firstLine="850"/>
        <w:rPr>
          <w:rFonts w:ascii="Calibri" w:eastAsia="Times New Roman" w:hAnsi="Calibri" w:cs="Times New Roman"/>
          <w:color w:val="000000"/>
          <w:sz w:val="24"/>
          <w:szCs w:val="24"/>
        </w:rPr>
      </w:pPr>
      <w:r w:rsidRPr="00C357DB">
        <w:rPr>
          <w:rFonts w:ascii="Times New Roman" w:eastAsia="Times New Roman" w:hAnsi="Times New Roman" w:cs="Times New Roman"/>
          <w:b/>
          <w:bCs/>
          <w:color w:val="000000"/>
          <w:sz w:val="24"/>
          <w:szCs w:val="24"/>
        </w:rPr>
        <w:t xml:space="preserve">                                          Пояснительная записка</w:t>
      </w:r>
      <w:r w:rsidRPr="00C357DB">
        <w:rPr>
          <w:rFonts w:ascii="Times New Roman" w:eastAsia="Times New Roman" w:hAnsi="Times New Roman" w:cs="Times New Roman"/>
          <w:b/>
          <w:bCs/>
          <w:color w:val="1F497D"/>
          <w:sz w:val="24"/>
          <w:szCs w:val="24"/>
        </w:rPr>
        <w:t>.</w:t>
      </w:r>
    </w:p>
    <w:p w:rsidR="004E09E1" w:rsidRPr="00C357DB" w:rsidRDefault="004E09E1" w:rsidP="004E09E1">
      <w:pPr>
        <w:shd w:val="clear" w:color="auto" w:fill="FFFFFF"/>
        <w:spacing w:after="0"/>
        <w:ind w:firstLine="850"/>
        <w:jc w:val="center"/>
        <w:rPr>
          <w:rFonts w:ascii="Calibri" w:eastAsia="Times New Roman" w:hAnsi="Calibri" w:cs="Times New Roman"/>
          <w:color w:val="000000"/>
          <w:sz w:val="24"/>
          <w:szCs w:val="24"/>
        </w:rPr>
      </w:pPr>
    </w:p>
    <w:p w:rsidR="004E09E1" w:rsidRPr="00C357DB" w:rsidRDefault="004E09E1" w:rsidP="004E09E1">
      <w:pPr>
        <w:shd w:val="clear" w:color="auto" w:fill="FFFFFF"/>
        <w:spacing w:after="0"/>
        <w:ind w:firstLine="710"/>
        <w:jc w:val="both"/>
        <w:rPr>
          <w:rFonts w:ascii="Calibri" w:eastAsia="Times New Roman" w:hAnsi="Calibri" w:cs="Times New Roman"/>
          <w:color w:val="000000"/>
          <w:sz w:val="24"/>
          <w:szCs w:val="24"/>
        </w:rPr>
      </w:pPr>
      <w:r w:rsidRPr="00C357DB">
        <w:rPr>
          <w:rFonts w:ascii="Times New Roman" w:eastAsia="Times New Roman" w:hAnsi="Times New Roman" w:cs="Times New Roman"/>
          <w:color w:val="000000"/>
          <w:sz w:val="24"/>
          <w:szCs w:val="24"/>
        </w:rPr>
        <w:t>Рабочая программа по предмету «Изобразительная деятельность» составлена на основе АООП образования обучающихся с умственной отсталостью (интеллектуальными нарушениями), в соответствии с требованиями федерального государственного образовательного стандарта образования обучающихся с умственной отсталостью (интеллектуальными нарушениями) и с учетом следующих нормативно-правовых документов:</w:t>
      </w:r>
    </w:p>
    <w:p w:rsidR="004E09E1" w:rsidRPr="00C357DB" w:rsidRDefault="004E09E1" w:rsidP="004E09E1">
      <w:pPr>
        <w:shd w:val="clear" w:color="auto" w:fill="FFFFFF"/>
        <w:spacing w:after="0"/>
        <w:ind w:firstLine="710"/>
        <w:jc w:val="both"/>
        <w:rPr>
          <w:rFonts w:ascii="Calibri" w:eastAsia="Times New Roman" w:hAnsi="Calibri" w:cs="Times New Roman"/>
          <w:color w:val="000000"/>
          <w:sz w:val="24"/>
          <w:szCs w:val="24"/>
        </w:rPr>
      </w:pPr>
      <w:r w:rsidRPr="00C357DB">
        <w:rPr>
          <w:rFonts w:ascii="Times New Roman" w:eastAsia="Times New Roman" w:hAnsi="Times New Roman" w:cs="Times New Roman"/>
          <w:color w:val="000000"/>
          <w:sz w:val="24"/>
          <w:szCs w:val="24"/>
        </w:rPr>
        <w:t>1. Федеральный закон РФ от29 декабря 2012 г. № 273-ФЗ «Об образовании в Российской Федерации».</w:t>
      </w:r>
    </w:p>
    <w:p w:rsidR="004E09E1" w:rsidRPr="00C357DB" w:rsidRDefault="004E09E1" w:rsidP="004E09E1">
      <w:pPr>
        <w:shd w:val="clear" w:color="auto" w:fill="FFFFFF"/>
        <w:spacing w:after="0"/>
        <w:ind w:firstLine="710"/>
        <w:jc w:val="both"/>
        <w:rPr>
          <w:rFonts w:ascii="Calibri" w:eastAsia="Times New Roman" w:hAnsi="Calibri" w:cs="Times New Roman"/>
          <w:color w:val="000000"/>
          <w:sz w:val="24"/>
          <w:szCs w:val="24"/>
        </w:rPr>
      </w:pPr>
      <w:r w:rsidRPr="00C357DB">
        <w:rPr>
          <w:rFonts w:ascii="Times New Roman" w:eastAsia="Times New Roman" w:hAnsi="Times New Roman" w:cs="Times New Roman"/>
          <w:color w:val="000000"/>
          <w:sz w:val="24"/>
          <w:szCs w:val="24"/>
        </w:rPr>
        <w:t xml:space="preserve">2. Приказ Министерства образования и науки Российской Федерации от 19.12.2014  №1599 «Об утверждении федерального государственного образовательного стандарта образования </w:t>
      </w:r>
      <w:proofErr w:type="gramStart"/>
      <w:r w:rsidRPr="00C357DB">
        <w:rPr>
          <w:rFonts w:ascii="Times New Roman" w:eastAsia="Times New Roman" w:hAnsi="Times New Roman" w:cs="Times New Roman"/>
          <w:color w:val="000000"/>
          <w:sz w:val="24"/>
          <w:szCs w:val="24"/>
        </w:rPr>
        <w:t>обучающихся</w:t>
      </w:r>
      <w:proofErr w:type="gramEnd"/>
      <w:r w:rsidRPr="00C357DB">
        <w:rPr>
          <w:rFonts w:ascii="Times New Roman" w:eastAsia="Times New Roman" w:hAnsi="Times New Roman" w:cs="Times New Roman"/>
          <w:color w:val="000000"/>
          <w:sz w:val="24"/>
          <w:szCs w:val="24"/>
        </w:rPr>
        <w:t xml:space="preserve"> с умственной отсталостью (интеллектуальными нарушениями)».</w:t>
      </w:r>
    </w:p>
    <w:p w:rsidR="004E09E1" w:rsidRPr="00C357DB" w:rsidRDefault="004E09E1" w:rsidP="004E09E1">
      <w:pPr>
        <w:shd w:val="clear" w:color="auto" w:fill="FFFFFF"/>
        <w:spacing w:after="0"/>
        <w:ind w:firstLine="710"/>
        <w:jc w:val="both"/>
        <w:rPr>
          <w:rFonts w:ascii="Times New Roman" w:eastAsia="Times New Roman" w:hAnsi="Times New Roman" w:cs="Times New Roman"/>
          <w:color w:val="000000"/>
          <w:sz w:val="24"/>
          <w:szCs w:val="24"/>
        </w:rPr>
      </w:pPr>
      <w:r w:rsidRPr="00C357DB">
        <w:rPr>
          <w:rFonts w:ascii="Times New Roman" w:eastAsia="Times New Roman" w:hAnsi="Times New Roman" w:cs="Times New Roman"/>
          <w:color w:val="000000"/>
          <w:sz w:val="24"/>
          <w:szCs w:val="24"/>
        </w:rPr>
        <w:t xml:space="preserve">3. </w:t>
      </w:r>
      <w:proofErr w:type="gramStart"/>
      <w:r w:rsidRPr="00C357DB">
        <w:rPr>
          <w:rFonts w:ascii="Times New Roman" w:eastAsia="Times New Roman" w:hAnsi="Times New Roman" w:cs="Times New Roman"/>
          <w:color w:val="000000"/>
          <w:sz w:val="24"/>
          <w:szCs w:val="24"/>
        </w:rPr>
        <w:t>Федеральная адаптированная основная образовательная программа для обучающихся с умственной отсталостью (интеллектуальными нарушениями), утвержденная приказом Министерства просвещения  РФ от 24 ноября 2022г. № 1026.</w:t>
      </w:r>
      <w:proofErr w:type="gramEnd"/>
    </w:p>
    <w:p w:rsidR="004E09E1" w:rsidRPr="00C357DB" w:rsidRDefault="004E09E1" w:rsidP="004E09E1">
      <w:pPr>
        <w:shd w:val="clear" w:color="auto" w:fill="FFFFFF"/>
        <w:spacing w:after="0"/>
        <w:ind w:firstLine="710"/>
        <w:jc w:val="both"/>
        <w:rPr>
          <w:rFonts w:ascii="Times New Roman" w:eastAsia="Times New Roman" w:hAnsi="Times New Roman" w:cs="Times New Roman"/>
          <w:color w:val="000000"/>
          <w:sz w:val="24"/>
          <w:szCs w:val="24"/>
        </w:rPr>
      </w:pPr>
    </w:p>
    <w:p w:rsidR="00A54BD5" w:rsidRPr="00C357DB" w:rsidRDefault="004E09E1" w:rsidP="004E09E1">
      <w:pPr>
        <w:shd w:val="clear" w:color="auto" w:fill="FFFFFF"/>
        <w:spacing w:after="0"/>
        <w:ind w:firstLine="710"/>
        <w:jc w:val="both"/>
        <w:rPr>
          <w:rFonts w:ascii="Calibri" w:eastAsia="Times New Roman" w:hAnsi="Calibri" w:cs="Times New Roman"/>
          <w:color w:val="000000"/>
          <w:sz w:val="24"/>
          <w:szCs w:val="24"/>
        </w:rPr>
      </w:pPr>
      <w:r w:rsidRPr="00C357DB">
        <w:rPr>
          <w:rFonts w:ascii="Times New Roman" w:eastAsia="Times New Roman" w:hAnsi="Times New Roman" w:cs="Times New Roman"/>
          <w:color w:val="000000"/>
          <w:sz w:val="24"/>
          <w:szCs w:val="24"/>
        </w:rPr>
        <w:t xml:space="preserve">                         </w:t>
      </w:r>
      <w:r w:rsidR="000E3C5F" w:rsidRPr="00C357DB">
        <w:rPr>
          <w:rFonts w:ascii="Times New Roman" w:eastAsia="Times New Roman" w:hAnsi="Times New Roman" w:cs="Times New Roman"/>
          <w:b/>
          <w:bCs/>
          <w:color w:val="000000"/>
          <w:sz w:val="24"/>
          <w:szCs w:val="24"/>
          <w:lang w:eastAsia="ru-RU"/>
        </w:rPr>
        <w:t xml:space="preserve">  </w:t>
      </w:r>
      <w:r w:rsidR="00A54BD5" w:rsidRPr="00C357DB">
        <w:rPr>
          <w:rFonts w:ascii="Times New Roman" w:eastAsia="Times New Roman" w:hAnsi="Times New Roman" w:cs="Times New Roman"/>
          <w:b/>
          <w:bCs/>
          <w:color w:val="000000"/>
          <w:sz w:val="24"/>
          <w:szCs w:val="24"/>
          <w:lang w:eastAsia="ru-RU"/>
        </w:rPr>
        <w:t>Общая характеристика учебного предмета</w:t>
      </w:r>
      <w:r w:rsidR="000E3C5F" w:rsidRPr="00C357DB">
        <w:rPr>
          <w:rFonts w:ascii="Times New Roman" w:eastAsia="Times New Roman" w:hAnsi="Times New Roman" w:cs="Times New Roman"/>
          <w:b/>
          <w:bCs/>
          <w:color w:val="000000"/>
          <w:sz w:val="24"/>
          <w:szCs w:val="24"/>
          <w:lang w:eastAsia="ru-RU"/>
        </w:rPr>
        <w:t>.</w:t>
      </w:r>
    </w:p>
    <w:p w:rsidR="00A54BD5" w:rsidRPr="00C357DB" w:rsidRDefault="00A54BD5" w:rsidP="000E3C5F">
      <w:pPr>
        <w:shd w:val="clear" w:color="auto" w:fill="FFFFFF"/>
        <w:spacing w:after="157" w:line="276" w:lineRule="auto"/>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 xml:space="preserve">       Изобразительная деятельность занимает важное место в работе с </w:t>
      </w:r>
      <w:proofErr w:type="gramStart"/>
      <w:r w:rsidRPr="00C357DB">
        <w:rPr>
          <w:rFonts w:ascii="Times New Roman" w:eastAsia="Times New Roman" w:hAnsi="Times New Roman" w:cs="Times New Roman"/>
          <w:color w:val="000000"/>
          <w:sz w:val="24"/>
          <w:szCs w:val="24"/>
          <w:lang w:eastAsia="ru-RU"/>
        </w:rPr>
        <w:t>обучающимися</w:t>
      </w:r>
      <w:proofErr w:type="gramEnd"/>
      <w:r w:rsidRPr="00C357DB">
        <w:rPr>
          <w:rFonts w:ascii="Times New Roman" w:eastAsia="Times New Roman" w:hAnsi="Times New Roman" w:cs="Times New Roman"/>
          <w:color w:val="000000"/>
          <w:sz w:val="24"/>
          <w:szCs w:val="24"/>
          <w:lang w:eastAsia="ru-RU"/>
        </w:rPr>
        <w:t xml:space="preserve"> с умеренной и тяжёлой умственной отсталостью. Вместе с формированием умений и навыков изобразительной деятельности у ребёнка воспитываетс</w:t>
      </w:r>
      <w:r w:rsidR="0087611E">
        <w:rPr>
          <w:rFonts w:ascii="Times New Roman" w:eastAsia="Times New Roman" w:hAnsi="Times New Roman" w:cs="Times New Roman"/>
          <w:color w:val="000000"/>
          <w:sz w:val="24"/>
          <w:szCs w:val="24"/>
          <w:lang w:eastAsia="ru-RU"/>
        </w:rPr>
        <w:t xml:space="preserve">я эмоциональное отношение </w:t>
      </w:r>
      <w:proofErr w:type="gramStart"/>
      <w:r w:rsidR="0087611E">
        <w:rPr>
          <w:rFonts w:ascii="Times New Roman" w:eastAsia="Times New Roman" w:hAnsi="Times New Roman" w:cs="Times New Roman"/>
          <w:color w:val="000000"/>
          <w:sz w:val="24"/>
          <w:szCs w:val="24"/>
          <w:lang w:eastAsia="ru-RU"/>
        </w:rPr>
        <w:t>к</w:t>
      </w:r>
      <w:proofErr w:type="gramEnd"/>
      <w:r w:rsidR="0087611E">
        <w:rPr>
          <w:rFonts w:ascii="Times New Roman" w:eastAsia="Times New Roman" w:hAnsi="Times New Roman" w:cs="Times New Roman"/>
          <w:color w:val="000000"/>
          <w:sz w:val="24"/>
          <w:szCs w:val="24"/>
          <w:lang w:eastAsia="ru-RU"/>
        </w:rPr>
        <w:t xml:space="preserve"> мир</w:t>
      </w:r>
      <w:r w:rsidRPr="00C357DB">
        <w:rPr>
          <w:rFonts w:ascii="Times New Roman" w:eastAsia="Times New Roman" w:hAnsi="Times New Roman" w:cs="Times New Roman"/>
          <w:color w:val="000000"/>
          <w:sz w:val="24"/>
          <w:szCs w:val="24"/>
          <w:lang w:eastAsia="ru-RU"/>
        </w:rPr>
        <w:t>, развивается восприятие, воображение, память, зрительно-двигательная координация. На занятиях по аппликации, лепке, рисованию он может выразить себя как личность доступными для него способами, проявить интерес к деятельности или к предмету изображения, осуществить выбор изобразительных средств. Многообразие используемых в изобразительной деятельности материалов и техник позволяет включить в эти виды деятельности всех без исключения детей. Разнообразие используемых техник делает работы детей выразительнее, богаче по содержанию.</w:t>
      </w:r>
    </w:p>
    <w:p w:rsidR="00A54BD5" w:rsidRPr="00C357DB" w:rsidRDefault="00A54BD5" w:rsidP="000E3C5F">
      <w:pPr>
        <w:shd w:val="clear" w:color="auto" w:fill="FFFFFF"/>
        <w:spacing w:after="157" w:line="276" w:lineRule="auto"/>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 xml:space="preserve">      Программа по изобразительной деятельности включает три раздела: «Лепка», «Рисование», «Аппликация». Во время занятий изобразительной деятельности необходимо вызывать у ребѐнка положительную эмоциональную реакцию, поддерживать и стимулировать творческие проявления, развивать его самостоятельность. Ребѐнок учится уважительно относит</w:t>
      </w:r>
      <w:r w:rsidR="0087611E">
        <w:rPr>
          <w:rFonts w:ascii="Times New Roman" w:eastAsia="Times New Roman" w:hAnsi="Times New Roman" w:cs="Times New Roman"/>
          <w:color w:val="000000"/>
          <w:sz w:val="24"/>
          <w:szCs w:val="24"/>
          <w:lang w:eastAsia="ru-RU"/>
        </w:rPr>
        <w:t>ь</w:t>
      </w:r>
      <w:r w:rsidRPr="00C357DB">
        <w:rPr>
          <w:rFonts w:ascii="Times New Roman" w:eastAsia="Times New Roman" w:hAnsi="Times New Roman" w:cs="Times New Roman"/>
          <w:color w:val="000000"/>
          <w:sz w:val="24"/>
          <w:szCs w:val="24"/>
          <w:lang w:eastAsia="ru-RU"/>
        </w:rPr>
        <w:t>ся к своим работам, оформляя их в рамы, участвуя в выставках, творческих показах. Ему важно видеть и знать, что результаты его творческой деятельности полезны и нужны другим людям. Это делает жизнь ребѐнка с РАС интереснее и ярче, способствует его самореализации, формирует чувство собственного достоинства. Сформированные на занятиях изобразительной деятельности умения и навыки могут использоваться в дальнейшем в трудовой деятельности, например, изготовлении полиграфических и керамических изделий, изделий в технике батик.</w:t>
      </w:r>
    </w:p>
    <w:p w:rsidR="00A54BD5" w:rsidRPr="00C357DB" w:rsidRDefault="00A54BD5" w:rsidP="005F3A77">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b/>
          <w:bCs/>
          <w:color w:val="000000"/>
          <w:sz w:val="24"/>
          <w:szCs w:val="24"/>
          <w:lang w:eastAsia="ru-RU"/>
        </w:rPr>
        <w:t>Цель уроков изобразительной деятельности </w:t>
      </w:r>
      <w:r w:rsidR="005E4DE4">
        <w:rPr>
          <w:rFonts w:ascii="Times New Roman" w:eastAsia="Times New Roman" w:hAnsi="Times New Roman" w:cs="Times New Roman"/>
          <w:color w:val="000000"/>
          <w:sz w:val="24"/>
          <w:szCs w:val="24"/>
          <w:lang w:eastAsia="ru-RU"/>
        </w:rPr>
        <w:t>в 5</w:t>
      </w:r>
      <w:r w:rsidRPr="00C357DB">
        <w:rPr>
          <w:rFonts w:ascii="Times New Roman" w:eastAsia="Times New Roman" w:hAnsi="Times New Roman" w:cs="Times New Roman"/>
          <w:color w:val="000000"/>
          <w:sz w:val="24"/>
          <w:szCs w:val="24"/>
          <w:lang w:eastAsia="ru-RU"/>
        </w:rPr>
        <w:t>а классе – формирование умений изображать предметы и объекты окружающей действительности художественными средствами.</w:t>
      </w:r>
    </w:p>
    <w:p w:rsidR="006E5B33" w:rsidRDefault="00A54BD5" w:rsidP="005F3A77">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b/>
          <w:bCs/>
          <w:color w:val="000000"/>
          <w:sz w:val="24"/>
          <w:szCs w:val="24"/>
          <w:lang w:eastAsia="ru-RU"/>
        </w:rPr>
        <w:t>Основные задачи:</w:t>
      </w:r>
    </w:p>
    <w:p w:rsidR="00A54BD5" w:rsidRPr="00C357DB" w:rsidRDefault="00A54BD5" w:rsidP="005F3A77">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lastRenderedPageBreak/>
        <w:t>-</w:t>
      </w:r>
      <w:r w:rsidR="006E5B33">
        <w:rPr>
          <w:rFonts w:ascii="Times New Roman" w:eastAsia="Times New Roman" w:hAnsi="Times New Roman" w:cs="Times New Roman"/>
          <w:color w:val="000000"/>
          <w:sz w:val="24"/>
          <w:szCs w:val="24"/>
          <w:lang w:eastAsia="ru-RU"/>
        </w:rPr>
        <w:t xml:space="preserve"> </w:t>
      </w:r>
      <w:r w:rsidRPr="00C357DB">
        <w:rPr>
          <w:rFonts w:ascii="Times New Roman" w:eastAsia="Times New Roman" w:hAnsi="Times New Roman" w:cs="Times New Roman"/>
          <w:color w:val="000000"/>
          <w:sz w:val="24"/>
          <w:szCs w:val="24"/>
          <w:lang w:eastAsia="ru-RU"/>
        </w:rPr>
        <w:t>развитие интереса к изобразительной деятельности, формирование умений пользоваться инструментами;</w:t>
      </w:r>
    </w:p>
    <w:p w:rsidR="00A54BD5" w:rsidRPr="00C357DB" w:rsidRDefault="00A54BD5" w:rsidP="005F3A77">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w:t>
      </w:r>
      <w:r w:rsidR="006E5B33">
        <w:rPr>
          <w:rFonts w:ascii="Times New Roman" w:eastAsia="Times New Roman" w:hAnsi="Times New Roman" w:cs="Times New Roman"/>
          <w:color w:val="000000"/>
          <w:sz w:val="24"/>
          <w:szCs w:val="24"/>
          <w:lang w:eastAsia="ru-RU"/>
        </w:rPr>
        <w:t xml:space="preserve"> </w:t>
      </w:r>
      <w:r w:rsidRPr="00C357DB">
        <w:rPr>
          <w:rFonts w:ascii="Times New Roman" w:eastAsia="Times New Roman" w:hAnsi="Times New Roman" w:cs="Times New Roman"/>
          <w:color w:val="000000"/>
          <w:sz w:val="24"/>
          <w:szCs w:val="24"/>
          <w:lang w:eastAsia="ru-RU"/>
        </w:rPr>
        <w:t xml:space="preserve">обучение </w:t>
      </w:r>
      <w:proofErr w:type="gramStart"/>
      <w:r w:rsidRPr="00C357DB">
        <w:rPr>
          <w:rFonts w:ascii="Times New Roman" w:eastAsia="Times New Roman" w:hAnsi="Times New Roman" w:cs="Times New Roman"/>
          <w:color w:val="000000"/>
          <w:sz w:val="24"/>
          <w:szCs w:val="24"/>
          <w:lang w:eastAsia="ru-RU"/>
        </w:rPr>
        <w:t>доступным</w:t>
      </w:r>
      <w:proofErr w:type="gramEnd"/>
      <w:r w:rsidRPr="00C357DB">
        <w:rPr>
          <w:rFonts w:ascii="Times New Roman" w:eastAsia="Times New Roman" w:hAnsi="Times New Roman" w:cs="Times New Roman"/>
          <w:color w:val="000000"/>
          <w:sz w:val="24"/>
          <w:szCs w:val="24"/>
          <w:lang w:eastAsia="ru-RU"/>
        </w:rPr>
        <w:t xml:space="preserve"> приѐмам работы с различными материалами;</w:t>
      </w:r>
    </w:p>
    <w:p w:rsidR="00A54BD5" w:rsidRPr="00C357DB" w:rsidRDefault="00A54BD5" w:rsidP="005F3A77">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w:t>
      </w:r>
      <w:r w:rsidR="006E5B33">
        <w:rPr>
          <w:rFonts w:ascii="Times New Roman" w:eastAsia="Times New Roman" w:hAnsi="Times New Roman" w:cs="Times New Roman"/>
          <w:color w:val="000000"/>
          <w:sz w:val="24"/>
          <w:szCs w:val="24"/>
          <w:lang w:eastAsia="ru-RU"/>
        </w:rPr>
        <w:t xml:space="preserve"> </w:t>
      </w:r>
      <w:r w:rsidRPr="00C357DB">
        <w:rPr>
          <w:rFonts w:ascii="Times New Roman" w:eastAsia="Times New Roman" w:hAnsi="Times New Roman" w:cs="Times New Roman"/>
          <w:color w:val="000000"/>
          <w:sz w:val="24"/>
          <w:szCs w:val="24"/>
          <w:lang w:eastAsia="ru-RU"/>
        </w:rPr>
        <w:t>обучение изображению (изготовлению) отдельных элементов;</w:t>
      </w:r>
    </w:p>
    <w:p w:rsidR="00A54BD5" w:rsidRPr="00C357DB" w:rsidRDefault="00A54BD5" w:rsidP="005F3A77">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w:t>
      </w:r>
      <w:r w:rsidR="006E5B33">
        <w:rPr>
          <w:rFonts w:ascii="Times New Roman" w:eastAsia="Times New Roman" w:hAnsi="Times New Roman" w:cs="Times New Roman"/>
          <w:color w:val="000000"/>
          <w:sz w:val="24"/>
          <w:szCs w:val="24"/>
          <w:lang w:eastAsia="ru-RU"/>
        </w:rPr>
        <w:t xml:space="preserve"> </w:t>
      </w:r>
      <w:r w:rsidRPr="00C357DB">
        <w:rPr>
          <w:rFonts w:ascii="Times New Roman" w:eastAsia="Times New Roman" w:hAnsi="Times New Roman" w:cs="Times New Roman"/>
          <w:color w:val="000000"/>
          <w:sz w:val="24"/>
          <w:szCs w:val="24"/>
          <w:lang w:eastAsia="ru-RU"/>
        </w:rPr>
        <w:t>развитие художественно-творческих способностей.</w:t>
      </w:r>
    </w:p>
    <w:p w:rsidR="00A54BD5" w:rsidRPr="00C357DB" w:rsidRDefault="00A54BD5" w:rsidP="000E3C5F">
      <w:pPr>
        <w:shd w:val="clear" w:color="auto" w:fill="FFFFFF"/>
        <w:spacing w:after="157" w:line="276" w:lineRule="auto"/>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 xml:space="preserve">Реализация программы осуществляется с учетом особенностей развития обучающихся VIII вида. Компенсация недостатков психофизического развития достигается путем организации </w:t>
      </w:r>
      <w:proofErr w:type="spellStart"/>
      <w:r w:rsidRPr="00C357DB">
        <w:rPr>
          <w:rFonts w:ascii="Times New Roman" w:eastAsia="Times New Roman" w:hAnsi="Times New Roman" w:cs="Times New Roman"/>
          <w:color w:val="000000"/>
          <w:sz w:val="24"/>
          <w:szCs w:val="24"/>
          <w:lang w:eastAsia="ru-RU"/>
        </w:rPr>
        <w:t>разноуровнего</w:t>
      </w:r>
      <w:proofErr w:type="spellEnd"/>
      <w:r w:rsidRPr="00C357DB">
        <w:rPr>
          <w:rFonts w:ascii="Times New Roman" w:eastAsia="Times New Roman" w:hAnsi="Times New Roman" w:cs="Times New Roman"/>
          <w:color w:val="000000"/>
          <w:sz w:val="24"/>
          <w:szCs w:val="24"/>
          <w:lang w:eastAsia="ru-RU"/>
        </w:rPr>
        <w:t xml:space="preserve"> обучения, с учетом возможностей воспитанников, с использованием индивидуального и дифференцированного подхода. Присутствует эмоционально- благоприятный климат в классе, разнообразие форм учебной деятельности, ситуация успеха, различные видов помощи, стимуляция познавательной активности, использование игровых приемов, дидактических игр.</w:t>
      </w:r>
    </w:p>
    <w:p w:rsidR="00A54BD5" w:rsidRPr="00C357DB" w:rsidRDefault="00A54BD5" w:rsidP="000E3C5F">
      <w:pPr>
        <w:shd w:val="clear" w:color="auto" w:fill="FFFFFF"/>
        <w:spacing w:after="157" w:line="276" w:lineRule="auto"/>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 xml:space="preserve">                        </w:t>
      </w:r>
      <w:r w:rsidRPr="00C357DB">
        <w:rPr>
          <w:rFonts w:ascii="Times New Roman" w:eastAsia="Times New Roman" w:hAnsi="Times New Roman" w:cs="Times New Roman"/>
          <w:b/>
          <w:bCs/>
          <w:color w:val="000000"/>
          <w:sz w:val="24"/>
          <w:szCs w:val="24"/>
          <w:lang w:eastAsia="ru-RU"/>
        </w:rPr>
        <w:t>Описание места учебного предмета в учебном плане</w:t>
      </w:r>
    </w:p>
    <w:p w:rsidR="00A54BD5" w:rsidRPr="00C357DB" w:rsidRDefault="00A54BD5" w:rsidP="000E3C5F">
      <w:pPr>
        <w:shd w:val="clear" w:color="auto" w:fill="FFFFFF"/>
        <w:spacing w:after="157" w:line="276" w:lineRule="auto"/>
        <w:jc w:val="both"/>
        <w:rPr>
          <w:rFonts w:ascii="Times New Roman" w:eastAsia="Times New Roman" w:hAnsi="Times New Roman" w:cs="Times New Roman"/>
          <w:color w:val="000000"/>
          <w:sz w:val="24"/>
          <w:szCs w:val="24"/>
          <w:lang w:eastAsia="ru-RU"/>
        </w:rPr>
      </w:pPr>
      <w:proofErr w:type="gramStart"/>
      <w:r w:rsidRPr="00C357DB">
        <w:rPr>
          <w:rFonts w:ascii="Times New Roman" w:eastAsia="Times New Roman" w:hAnsi="Times New Roman" w:cs="Times New Roman"/>
          <w:color w:val="000000"/>
          <w:sz w:val="24"/>
          <w:szCs w:val="24"/>
          <w:lang w:eastAsia="ru-RU"/>
        </w:rPr>
        <w:t>Рабочая программа по изобраз</w:t>
      </w:r>
      <w:r w:rsidR="004307FA" w:rsidRPr="00C357DB">
        <w:rPr>
          <w:rFonts w:ascii="Times New Roman" w:eastAsia="Times New Roman" w:hAnsi="Times New Roman" w:cs="Times New Roman"/>
          <w:color w:val="000000"/>
          <w:sz w:val="24"/>
          <w:szCs w:val="24"/>
          <w:lang w:eastAsia="ru-RU"/>
        </w:rPr>
        <w:t xml:space="preserve">ительной деятельности </w:t>
      </w:r>
      <w:r w:rsidR="000E3C5F" w:rsidRPr="00C357DB">
        <w:rPr>
          <w:rFonts w:ascii="Times New Roman" w:eastAsia="Times New Roman" w:hAnsi="Times New Roman" w:cs="Times New Roman"/>
          <w:color w:val="000000"/>
          <w:sz w:val="24"/>
          <w:szCs w:val="24"/>
          <w:lang w:eastAsia="ru-RU"/>
        </w:rPr>
        <w:t xml:space="preserve"> (2 </w:t>
      </w:r>
      <w:r w:rsidR="004307FA" w:rsidRPr="00C357DB">
        <w:rPr>
          <w:rFonts w:ascii="Times New Roman" w:eastAsia="Times New Roman" w:hAnsi="Times New Roman" w:cs="Times New Roman"/>
          <w:color w:val="000000"/>
          <w:sz w:val="24"/>
          <w:szCs w:val="24"/>
          <w:lang w:eastAsia="ru-RU"/>
        </w:rPr>
        <w:t>вариант)</w:t>
      </w:r>
      <w:r w:rsidR="005E4DE4">
        <w:rPr>
          <w:rFonts w:ascii="Times New Roman" w:eastAsia="Times New Roman" w:hAnsi="Times New Roman" w:cs="Times New Roman"/>
          <w:color w:val="000000"/>
          <w:sz w:val="24"/>
          <w:szCs w:val="24"/>
          <w:lang w:eastAsia="ru-RU"/>
        </w:rPr>
        <w:t xml:space="preserve"> рассчитана на 34</w:t>
      </w:r>
      <w:r w:rsidRPr="00C357DB">
        <w:rPr>
          <w:rFonts w:ascii="Times New Roman" w:eastAsia="Times New Roman" w:hAnsi="Times New Roman" w:cs="Times New Roman"/>
          <w:color w:val="000000"/>
          <w:sz w:val="24"/>
          <w:szCs w:val="24"/>
          <w:lang w:eastAsia="ru-RU"/>
        </w:rPr>
        <w:t xml:space="preserve"> учебных недели (102 часа, по 3 часа в неделю).</w:t>
      </w:r>
      <w:proofErr w:type="gramEnd"/>
    </w:p>
    <w:p w:rsidR="00A54BD5" w:rsidRPr="00C357DB" w:rsidRDefault="00A54BD5" w:rsidP="000E3C5F">
      <w:pPr>
        <w:shd w:val="clear" w:color="auto" w:fill="FFFFFF"/>
        <w:spacing w:after="157" w:line="276" w:lineRule="auto"/>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Распределение учебных часов по разделам курса и последовательность изучения тем и разделов по рабочей программе осуществляется следующим образом:</w:t>
      </w:r>
    </w:p>
    <w:p w:rsidR="00A54BD5" w:rsidRPr="00C357DB" w:rsidRDefault="005F3A77" w:rsidP="00630AC1">
      <w:pPr>
        <w:shd w:val="clear" w:color="auto" w:fill="FFFFFF"/>
        <w:spacing w:after="157"/>
        <w:rPr>
          <w:rFonts w:ascii="Times New Roman" w:eastAsia="Times New Roman" w:hAnsi="Times New Roman" w:cs="Times New Roman"/>
          <w:b/>
          <w:color w:val="000000"/>
          <w:sz w:val="24"/>
          <w:szCs w:val="24"/>
          <w:lang w:eastAsia="ru-RU"/>
        </w:rPr>
      </w:pPr>
      <w:r w:rsidRPr="00C357DB">
        <w:rPr>
          <w:rFonts w:ascii="Times New Roman" w:eastAsia="Times New Roman" w:hAnsi="Times New Roman" w:cs="Times New Roman"/>
          <w:b/>
          <w:color w:val="000000"/>
          <w:sz w:val="24"/>
          <w:szCs w:val="24"/>
          <w:lang w:eastAsia="ru-RU"/>
        </w:rPr>
        <w:t xml:space="preserve">                                            </w:t>
      </w:r>
      <w:proofErr w:type="spellStart"/>
      <w:proofErr w:type="gramStart"/>
      <w:r w:rsidRPr="00C357DB">
        <w:rPr>
          <w:rFonts w:ascii="Times New Roman" w:eastAsia="Times New Roman" w:hAnsi="Times New Roman" w:cs="Times New Roman"/>
          <w:b/>
          <w:color w:val="000000"/>
          <w:sz w:val="24"/>
          <w:szCs w:val="24"/>
          <w:lang w:eastAsia="ru-RU"/>
        </w:rPr>
        <w:t>Учебно</w:t>
      </w:r>
      <w:proofErr w:type="spellEnd"/>
      <w:r w:rsidRPr="00C357DB">
        <w:rPr>
          <w:rFonts w:ascii="Times New Roman" w:eastAsia="Times New Roman" w:hAnsi="Times New Roman" w:cs="Times New Roman"/>
          <w:b/>
          <w:color w:val="000000"/>
          <w:sz w:val="24"/>
          <w:szCs w:val="24"/>
          <w:lang w:eastAsia="ru-RU"/>
        </w:rPr>
        <w:t xml:space="preserve"> – тематический</w:t>
      </w:r>
      <w:proofErr w:type="gramEnd"/>
      <w:r w:rsidRPr="00C357DB">
        <w:rPr>
          <w:rFonts w:ascii="Times New Roman" w:eastAsia="Times New Roman" w:hAnsi="Times New Roman" w:cs="Times New Roman"/>
          <w:b/>
          <w:color w:val="000000"/>
          <w:sz w:val="24"/>
          <w:szCs w:val="24"/>
          <w:lang w:eastAsia="ru-RU"/>
        </w:rPr>
        <w:t xml:space="preserve"> план</w:t>
      </w:r>
    </w:p>
    <w:tbl>
      <w:tblPr>
        <w:tblpPr w:leftFromText="45" w:rightFromText="45" w:vertAnchor="text"/>
        <w:tblW w:w="9471" w:type="dxa"/>
        <w:shd w:val="clear" w:color="auto" w:fill="FFFFFF"/>
        <w:tblCellMar>
          <w:top w:w="105" w:type="dxa"/>
          <w:left w:w="105" w:type="dxa"/>
          <w:bottom w:w="105" w:type="dxa"/>
          <w:right w:w="105" w:type="dxa"/>
        </w:tblCellMar>
        <w:tblLook w:val="04A0"/>
      </w:tblPr>
      <w:tblGrid>
        <w:gridCol w:w="6211"/>
        <w:gridCol w:w="3260"/>
      </w:tblGrid>
      <w:tr w:rsidR="00A54BD5" w:rsidRPr="00C357DB" w:rsidTr="00630AC1">
        <w:trPr>
          <w:trHeight w:val="195"/>
        </w:trPr>
        <w:tc>
          <w:tcPr>
            <w:tcW w:w="62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54BD5" w:rsidRPr="00C357DB" w:rsidRDefault="00A54BD5" w:rsidP="00A54BD5">
            <w:pPr>
              <w:spacing w:after="157" w:line="195" w:lineRule="atLeast"/>
              <w:jc w:val="center"/>
              <w:rPr>
                <w:rFonts w:ascii="Times New Roman" w:eastAsia="Times New Roman" w:hAnsi="Times New Roman" w:cs="Times New Roman"/>
                <w:b/>
                <w:color w:val="000000"/>
                <w:sz w:val="24"/>
                <w:szCs w:val="24"/>
                <w:lang w:eastAsia="ru-RU"/>
              </w:rPr>
            </w:pPr>
            <w:r w:rsidRPr="00C357DB">
              <w:rPr>
                <w:rFonts w:ascii="Times New Roman" w:eastAsia="Times New Roman" w:hAnsi="Times New Roman" w:cs="Times New Roman"/>
                <w:b/>
                <w:color w:val="000000"/>
                <w:sz w:val="24"/>
                <w:szCs w:val="24"/>
                <w:lang w:eastAsia="ru-RU"/>
              </w:rPr>
              <w:t>Тема</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54BD5" w:rsidRPr="00C357DB" w:rsidRDefault="00A54BD5" w:rsidP="00A54BD5">
            <w:pPr>
              <w:spacing w:after="157" w:line="195" w:lineRule="atLeast"/>
              <w:jc w:val="center"/>
              <w:rPr>
                <w:rFonts w:ascii="Times New Roman" w:eastAsia="Times New Roman" w:hAnsi="Times New Roman" w:cs="Times New Roman"/>
                <w:b/>
                <w:color w:val="000000"/>
                <w:sz w:val="24"/>
                <w:szCs w:val="24"/>
                <w:lang w:eastAsia="ru-RU"/>
              </w:rPr>
            </w:pPr>
            <w:r w:rsidRPr="00C357DB">
              <w:rPr>
                <w:rFonts w:ascii="Times New Roman" w:eastAsia="Times New Roman" w:hAnsi="Times New Roman" w:cs="Times New Roman"/>
                <w:b/>
                <w:color w:val="000000"/>
                <w:sz w:val="24"/>
                <w:szCs w:val="24"/>
                <w:lang w:eastAsia="ru-RU"/>
              </w:rPr>
              <w:t>Количество часов</w:t>
            </w:r>
          </w:p>
        </w:tc>
      </w:tr>
      <w:tr w:rsidR="00A54BD5" w:rsidRPr="00C357DB" w:rsidTr="00630AC1">
        <w:trPr>
          <w:trHeight w:val="120"/>
        </w:trPr>
        <w:tc>
          <w:tcPr>
            <w:tcW w:w="62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54BD5" w:rsidRPr="00C357DB" w:rsidRDefault="00A54BD5" w:rsidP="00A54BD5">
            <w:pPr>
              <w:spacing w:after="157" w:line="120" w:lineRule="atLeast"/>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Лепка</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54BD5" w:rsidRPr="00C357DB" w:rsidRDefault="00C357DB" w:rsidP="00A54BD5">
            <w:pPr>
              <w:spacing w:after="157" w:line="120" w:lineRule="atLeast"/>
              <w:jc w:val="center"/>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32</w:t>
            </w:r>
          </w:p>
        </w:tc>
      </w:tr>
      <w:tr w:rsidR="00A54BD5" w:rsidRPr="00C357DB" w:rsidTr="00630AC1">
        <w:trPr>
          <w:trHeight w:val="45"/>
        </w:trPr>
        <w:tc>
          <w:tcPr>
            <w:tcW w:w="62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54BD5" w:rsidRPr="00C357DB" w:rsidRDefault="00A54BD5" w:rsidP="00A54BD5">
            <w:pPr>
              <w:spacing w:after="157" w:line="45" w:lineRule="atLeast"/>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Рисование на темы</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54BD5" w:rsidRPr="00C357DB" w:rsidRDefault="00C357DB" w:rsidP="00A54BD5">
            <w:pPr>
              <w:spacing w:after="157" w:line="45" w:lineRule="atLeast"/>
              <w:jc w:val="center"/>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3</w:t>
            </w:r>
            <w:r w:rsidR="005E4DE4">
              <w:rPr>
                <w:rFonts w:ascii="Times New Roman" w:eastAsia="Times New Roman" w:hAnsi="Times New Roman" w:cs="Times New Roman"/>
                <w:color w:val="000000"/>
                <w:sz w:val="24"/>
                <w:szCs w:val="24"/>
                <w:lang w:eastAsia="ru-RU"/>
              </w:rPr>
              <w:t>8</w:t>
            </w:r>
          </w:p>
        </w:tc>
      </w:tr>
      <w:tr w:rsidR="00A54BD5" w:rsidRPr="00C357DB" w:rsidTr="00630AC1">
        <w:trPr>
          <w:trHeight w:val="105"/>
        </w:trPr>
        <w:tc>
          <w:tcPr>
            <w:tcW w:w="62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54BD5" w:rsidRPr="00C357DB" w:rsidRDefault="00A54BD5" w:rsidP="00A54BD5">
            <w:pPr>
              <w:spacing w:after="157" w:line="105" w:lineRule="atLeast"/>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Аппликация</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54BD5" w:rsidRPr="00C357DB" w:rsidRDefault="00C357DB" w:rsidP="00A54BD5">
            <w:pPr>
              <w:spacing w:after="157" w:line="105" w:lineRule="atLeast"/>
              <w:jc w:val="center"/>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32</w:t>
            </w:r>
          </w:p>
        </w:tc>
      </w:tr>
      <w:tr w:rsidR="00A54BD5" w:rsidRPr="00C357DB" w:rsidTr="00630AC1">
        <w:trPr>
          <w:trHeight w:val="60"/>
        </w:trPr>
        <w:tc>
          <w:tcPr>
            <w:tcW w:w="62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54BD5" w:rsidRPr="00C357DB" w:rsidRDefault="00C357DB" w:rsidP="00A54BD5">
            <w:pPr>
              <w:spacing w:after="157" w:line="60" w:lineRule="atLeast"/>
              <w:rPr>
                <w:rFonts w:ascii="Times New Roman" w:eastAsia="Times New Roman" w:hAnsi="Times New Roman" w:cs="Times New Roman"/>
                <w:b/>
                <w:color w:val="000000"/>
                <w:sz w:val="24"/>
                <w:szCs w:val="24"/>
                <w:lang w:eastAsia="ru-RU"/>
              </w:rPr>
            </w:pPr>
            <w:r w:rsidRPr="00C357DB">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eastAsia="ru-RU"/>
              </w:rPr>
              <w:t xml:space="preserve">                            </w:t>
            </w:r>
            <w:r w:rsidR="00A54BD5" w:rsidRPr="00C357DB">
              <w:rPr>
                <w:rFonts w:ascii="Times New Roman" w:eastAsia="Times New Roman" w:hAnsi="Times New Roman" w:cs="Times New Roman"/>
                <w:b/>
                <w:color w:val="000000"/>
                <w:sz w:val="24"/>
                <w:szCs w:val="24"/>
                <w:lang w:eastAsia="ru-RU"/>
              </w:rPr>
              <w:t>Итого</w:t>
            </w:r>
            <w:r w:rsidRPr="00C357DB">
              <w:rPr>
                <w:rFonts w:ascii="Times New Roman" w:eastAsia="Times New Roman" w:hAnsi="Times New Roman" w:cs="Times New Roman"/>
                <w:b/>
                <w:color w:val="000000"/>
                <w:sz w:val="24"/>
                <w:szCs w:val="24"/>
                <w:lang w:eastAsia="ru-RU"/>
              </w:rPr>
              <w:t>:</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30AC1" w:rsidRPr="00C357DB" w:rsidRDefault="00A54BD5" w:rsidP="00630AC1">
            <w:pPr>
              <w:spacing w:after="157" w:line="60" w:lineRule="atLeast"/>
              <w:jc w:val="center"/>
              <w:rPr>
                <w:rFonts w:ascii="Times New Roman" w:eastAsia="Times New Roman" w:hAnsi="Times New Roman" w:cs="Times New Roman"/>
                <w:b/>
                <w:color w:val="000000"/>
                <w:sz w:val="24"/>
                <w:szCs w:val="24"/>
                <w:lang w:eastAsia="ru-RU"/>
              </w:rPr>
            </w:pPr>
            <w:r w:rsidRPr="00C357DB">
              <w:rPr>
                <w:rFonts w:ascii="Times New Roman" w:eastAsia="Times New Roman" w:hAnsi="Times New Roman" w:cs="Times New Roman"/>
                <w:b/>
                <w:color w:val="000000"/>
                <w:sz w:val="24"/>
                <w:szCs w:val="24"/>
                <w:lang w:eastAsia="ru-RU"/>
              </w:rPr>
              <w:t>10</w:t>
            </w:r>
            <w:r w:rsidR="005E4DE4">
              <w:rPr>
                <w:rFonts w:ascii="Times New Roman" w:eastAsia="Times New Roman" w:hAnsi="Times New Roman" w:cs="Times New Roman"/>
                <w:b/>
                <w:color w:val="000000"/>
                <w:sz w:val="24"/>
                <w:szCs w:val="24"/>
                <w:lang w:eastAsia="ru-RU"/>
              </w:rPr>
              <w:t>2</w:t>
            </w:r>
          </w:p>
        </w:tc>
      </w:tr>
    </w:tbl>
    <w:p w:rsidR="00A54BD5" w:rsidRPr="00C357DB" w:rsidRDefault="00A54BD5" w:rsidP="005F3A77">
      <w:pPr>
        <w:spacing w:after="0"/>
        <w:rPr>
          <w:rFonts w:ascii="Times New Roman" w:eastAsia="Times New Roman" w:hAnsi="Times New Roman" w:cs="Times New Roman"/>
          <w:b/>
          <w:bCs/>
          <w:color w:val="000000"/>
          <w:sz w:val="24"/>
          <w:szCs w:val="24"/>
          <w:lang w:eastAsia="ru-RU"/>
        </w:rPr>
      </w:pPr>
      <w:r w:rsidRPr="00C357DB">
        <w:rPr>
          <w:rFonts w:ascii="Times New Roman" w:eastAsia="Times New Roman" w:hAnsi="Times New Roman" w:cs="Times New Roman"/>
          <w:color w:val="252525"/>
          <w:sz w:val="24"/>
          <w:szCs w:val="24"/>
          <w:lang w:eastAsia="ru-RU"/>
        </w:rPr>
        <w:br/>
      </w:r>
      <w:r w:rsidRPr="00C357DB">
        <w:rPr>
          <w:rFonts w:ascii="Times New Roman" w:eastAsia="Times New Roman" w:hAnsi="Times New Roman" w:cs="Times New Roman"/>
          <w:b/>
          <w:bCs/>
          <w:color w:val="000000"/>
          <w:sz w:val="24"/>
          <w:szCs w:val="24"/>
          <w:lang w:eastAsia="ru-RU"/>
        </w:rPr>
        <w:t>Личностные и предметные результаты освоения учебного предмета</w:t>
      </w:r>
    </w:p>
    <w:p w:rsidR="00A54BD5" w:rsidRPr="00C357DB" w:rsidRDefault="00A54BD5" w:rsidP="005F3A77">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В структуре планируемых результатов ведущее место принадлежит</w:t>
      </w:r>
      <w:r w:rsidR="00C357DB">
        <w:rPr>
          <w:rFonts w:ascii="Times New Roman" w:eastAsia="Times New Roman" w:hAnsi="Times New Roman" w:cs="Times New Roman"/>
          <w:color w:val="000000"/>
          <w:sz w:val="24"/>
          <w:szCs w:val="24"/>
          <w:lang w:eastAsia="ru-RU"/>
        </w:rPr>
        <w:t xml:space="preserve"> </w:t>
      </w:r>
      <w:r w:rsidRPr="00C357DB">
        <w:rPr>
          <w:rFonts w:ascii="Times New Roman" w:eastAsia="Times New Roman" w:hAnsi="Times New Roman" w:cs="Times New Roman"/>
          <w:i/>
          <w:iCs/>
          <w:color w:val="000000"/>
          <w:sz w:val="24"/>
          <w:szCs w:val="24"/>
          <w:u w:val="single"/>
          <w:lang w:eastAsia="ru-RU"/>
        </w:rPr>
        <w:t>личностным</w:t>
      </w:r>
      <w:r w:rsidRPr="00C357DB">
        <w:rPr>
          <w:rFonts w:ascii="Times New Roman" w:eastAsia="Times New Roman" w:hAnsi="Times New Roman" w:cs="Times New Roman"/>
          <w:i/>
          <w:iCs/>
          <w:color w:val="000000"/>
          <w:sz w:val="24"/>
          <w:szCs w:val="24"/>
          <w:lang w:eastAsia="ru-RU"/>
        </w:rPr>
        <w:t> </w:t>
      </w:r>
      <w:r w:rsidRPr="00C357DB">
        <w:rPr>
          <w:rFonts w:ascii="Times New Roman" w:eastAsia="Times New Roman" w:hAnsi="Times New Roman" w:cs="Times New Roman"/>
          <w:color w:val="000000"/>
          <w:sz w:val="24"/>
          <w:szCs w:val="24"/>
          <w:lang w:eastAsia="ru-RU"/>
        </w:rPr>
        <w:t>результатам,</w:t>
      </w:r>
      <w:r w:rsidRPr="00C357DB">
        <w:rPr>
          <w:rFonts w:ascii="Times New Roman" w:eastAsia="Times New Roman" w:hAnsi="Times New Roman" w:cs="Times New Roman"/>
          <w:i/>
          <w:iCs/>
          <w:color w:val="000000"/>
          <w:sz w:val="24"/>
          <w:szCs w:val="24"/>
          <w:lang w:eastAsia="ru-RU"/>
        </w:rPr>
        <w:t> </w:t>
      </w:r>
      <w:r w:rsidRPr="00C357DB">
        <w:rPr>
          <w:rFonts w:ascii="Times New Roman" w:eastAsia="Times New Roman" w:hAnsi="Times New Roman" w:cs="Times New Roman"/>
          <w:color w:val="000000"/>
          <w:sz w:val="24"/>
          <w:szCs w:val="24"/>
          <w:lang w:eastAsia="ru-RU"/>
        </w:rPr>
        <w:t>поскольку именно они обеспечивают овладение</w:t>
      </w:r>
      <w:r w:rsidRPr="00C357DB">
        <w:rPr>
          <w:rFonts w:ascii="Times New Roman" w:eastAsia="Times New Roman" w:hAnsi="Times New Roman" w:cs="Times New Roman"/>
          <w:i/>
          <w:iCs/>
          <w:color w:val="000000"/>
          <w:sz w:val="24"/>
          <w:szCs w:val="24"/>
          <w:lang w:eastAsia="ru-RU"/>
        </w:rPr>
        <w:t> </w:t>
      </w:r>
      <w:r w:rsidRPr="00C357DB">
        <w:rPr>
          <w:rFonts w:ascii="Times New Roman" w:eastAsia="Times New Roman" w:hAnsi="Times New Roman" w:cs="Times New Roman"/>
          <w:color w:val="000000"/>
          <w:sz w:val="24"/>
          <w:szCs w:val="24"/>
          <w:lang w:eastAsia="ru-RU"/>
        </w:rPr>
        <w:t xml:space="preserve">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w:t>
      </w:r>
      <w:proofErr w:type="spellStart"/>
      <w:r w:rsidRPr="00C357DB">
        <w:rPr>
          <w:rFonts w:ascii="Times New Roman" w:eastAsia="Times New Roman" w:hAnsi="Times New Roman" w:cs="Times New Roman"/>
          <w:color w:val="000000"/>
          <w:sz w:val="24"/>
          <w:szCs w:val="24"/>
          <w:lang w:eastAsia="ru-RU"/>
        </w:rPr>
        <w:t>социокультурным</w:t>
      </w:r>
      <w:proofErr w:type="spellEnd"/>
      <w:r w:rsidRPr="00C357DB">
        <w:rPr>
          <w:rFonts w:ascii="Times New Roman" w:eastAsia="Times New Roman" w:hAnsi="Times New Roman" w:cs="Times New Roman"/>
          <w:color w:val="000000"/>
          <w:sz w:val="24"/>
          <w:szCs w:val="24"/>
          <w:lang w:eastAsia="ru-RU"/>
        </w:rPr>
        <w:t xml:space="preserve"> опытом.</w:t>
      </w:r>
    </w:p>
    <w:p w:rsidR="00A54BD5" w:rsidRPr="00C357DB" w:rsidRDefault="00A54BD5" w:rsidP="000E3C5F">
      <w:pPr>
        <w:shd w:val="clear" w:color="auto" w:fill="FFFFFF"/>
        <w:spacing w:after="157" w:line="276" w:lineRule="auto"/>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b/>
          <w:bCs/>
          <w:color w:val="000000"/>
          <w:sz w:val="24"/>
          <w:szCs w:val="24"/>
          <w:lang w:eastAsia="ru-RU"/>
        </w:rPr>
        <w:t>Возможные личностные результаты</w:t>
      </w:r>
      <w:r w:rsidRPr="00C357DB">
        <w:rPr>
          <w:rFonts w:ascii="Times New Roman" w:eastAsia="Times New Roman" w:hAnsi="Times New Roman" w:cs="Times New Roman"/>
          <w:color w:val="000000"/>
          <w:sz w:val="24"/>
          <w:szCs w:val="24"/>
          <w:lang w:eastAsia="ru-RU"/>
        </w:rPr>
        <w:t xml:space="preserve"> освоения программы по </w:t>
      </w:r>
      <w:r w:rsidR="0017423A">
        <w:rPr>
          <w:rFonts w:ascii="Times New Roman" w:eastAsia="Times New Roman" w:hAnsi="Times New Roman" w:cs="Times New Roman"/>
          <w:color w:val="000000"/>
          <w:sz w:val="24"/>
          <w:szCs w:val="24"/>
          <w:lang w:eastAsia="ru-RU"/>
        </w:rPr>
        <w:t>изобразительной деятельности в 5</w:t>
      </w:r>
      <w:r w:rsidR="00C357DB">
        <w:rPr>
          <w:rFonts w:ascii="Times New Roman" w:eastAsia="Times New Roman" w:hAnsi="Times New Roman" w:cs="Times New Roman"/>
          <w:color w:val="000000"/>
          <w:sz w:val="24"/>
          <w:szCs w:val="24"/>
          <w:lang w:eastAsia="ru-RU"/>
        </w:rPr>
        <w:t>а</w:t>
      </w:r>
      <w:r w:rsidR="005F3A77" w:rsidRPr="00C357DB">
        <w:rPr>
          <w:rFonts w:ascii="Times New Roman" w:eastAsia="Times New Roman" w:hAnsi="Times New Roman" w:cs="Times New Roman"/>
          <w:color w:val="000000"/>
          <w:sz w:val="24"/>
          <w:szCs w:val="24"/>
          <w:lang w:eastAsia="ru-RU"/>
        </w:rPr>
        <w:t xml:space="preserve"> классе (2</w:t>
      </w:r>
      <w:r w:rsidRPr="00C357DB">
        <w:rPr>
          <w:rFonts w:ascii="Times New Roman" w:eastAsia="Times New Roman" w:hAnsi="Times New Roman" w:cs="Times New Roman"/>
          <w:color w:val="000000"/>
          <w:sz w:val="24"/>
          <w:szCs w:val="24"/>
          <w:lang w:eastAsia="ru-RU"/>
        </w:rPr>
        <w:t xml:space="preserve"> вариант</w:t>
      </w:r>
      <w:r w:rsidR="005F3A77" w:rsidRPr="00C357DB">
        <w:rPr>
          <w:rFonts w:ascii="Times New Roman" w:eastAsia="Times New Roman" w:hAnsi="Times New Roman" w:cs="Times New Roman"/>
          <w:color w:val="000000"/>
          <w:sz w:val="24"/>
          <w:szCs w:val="24"/>
          <w:lang w:eastAsia="ru-RU"/>
        </w:rPr>
        <w:t>)</w:t>
      </w:r>
      <w:r w:rsidRPr="00C357DB">
        <w:rPr>
          <w:rFonts w:ascii="Times New Roman" w:eastAsia="Times New Roman" w:hAnsi="Times New Roman" w:cs="Times New Roman"/>
          <w:color w:val="000000"/>
          <w:sz w:val="24"/>
          <w:szCs w:val="24"/>
          <w:lang w:eastAsia="ru-RU"/>
        </w:rPr>
        <w:t xml:space="preserve"> включают индивидуально-личностные качества и социальные (жизненные) компетенции обучающегося, социально значимые ценностные установки.</w:t>
      </w:r>
    </w:p>
    <w:p w:rsidR="00A54BD5" w:rsidRPr="00C357DB" w:rsidRDefault="00A54BD5" w:rsidP="005F3A77">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1) </w:t>
      </w:r>
      <w:r w:rsidRPr="00C357DB">
        <w:rPr>
          <w:rFonts w:ascii="Times New Roman" w:eastAsia="Times New Roman" w:hAnsi="Times New Roman" w:cs="Times New Roman"/>
          <w:i/>
          <w:iCs/>
          <w:color w:val="000000"/>
          <w:sz w:val="24"/>
          <w:szCs w:val="24"/>
          <w:lang w:eastAsia="ru-RU"/>
        </w:rPr>
        <w:t>Освоение доступных средств изобразительной деятельности: лепка, аппликация, рисование.</w:t>
      </w:r>
    </w:p>
    <w:p w:rsidR="00A54BD5" w:rsidRPr="00C357DB" w:rsidRDefault="00A54BD5" w:rsidP="005F3A77">
      <w:pPr>
        <w:numPr>
          <w:ilvl w:val="0"/>
          <w:numId w:val="2"/>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Интерес к доступным видам изобразительной деятельности.</w:t>
      </w:r>
    </w:p>
    <w:p w:rsidR="00A54BD5" w:rsidRPr="00C357DB" w:rsidRDefault="00A54BD5" w:rsidP="005F3A77">
      <w:pPr>
        <w:numPr>
          <w:ilvl w:val="0"/>
          <w:numId w:val="2"/>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Умение использовать инструменты и материалы в процессе доступной изобразительной деятельности (лепка, рисование, аппликация).</w:t>
      </w:r>
    </w:p>
    <w:p w:rsidR="00A54BD5" w:rsidRPr="00C357DB" w:rsidRDefault="00A54BD5" w:rsidP="005F3A77">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lastRenderedPageBreak/>
        <w:t>2) </w:t>
      </w:r>
      <w:r w:rsidRPr="00C357DB">
        <w:rPr>
          <w:rFonts w:ascii="Times New Roman" w:eastAsia="Times New Roman" w:hAnsi="Times New Roman" w:cs="Times New Roman"/>
          <w:i/>
          <w:iCs/>
          <w:color w:val="000000"/>
          <w:sz w:val="24"/>
          <w:szCs w:val="24"/>
          <w:lang w:eastAsia="ru-RU"/>
        </w:rPr>
        <w:t>Способность к самостоятельной изобразительной деятельности.</w:t>
      </w:r>
    </w:p>
    <w:p w:rsidR="00A54BD5" w:rsidRPr="00C357DB" w:rsidRDefault="00A54BD5" w:rsidP="005F3A77">
      <w:pPr>
        <w:numPr>
          <w:ilvl w:val="0"/>
          <w:numId w:val="3"/>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Положительные эмоциональные реакции (удовольствие, радость) в процессе изобразительной деятельности.</w:t>
      </w:r>
    </w:p>
    <w:p w:rsidR="00A54BD5" w:rsidRPr="00C357DB" w:rsidRDefault="00A54BD5" w:rsidP="005F3A77">
      <w:pPr>
        <w:numPr>
          <w:ilvl w:val="0"/>
          <w:numId w:val="3"/>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Умение выражать свое отношение к результатам собственной и чужой творческой деятельности.</w:t>
      </w:r>
    </w:p>
    <w:p w:rsidR="00A54BD5" w:rsidRPr="00C357DB" w:rsidRDefault="00A54BD5" w:rsidP="005F3A77">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3) </w:t>
      </w:r>
      <w:r w:rsidRPr="00C357DB">
        <w:rPr>
          <w:rFonts w:ascii="Times New Roman" w:eastAsia="Times New Roman" w:hAnsi="Times New Roman" w:cs="Times New Roman"/>
          <w:i/>
          <w:iCs/>
          <w:color w:val="000000"/>
          <w:sz w:val="24"/>
          <w:szCs w:val="24"/>
          <w:lang w:eastAsia="ru-RU"/>
        </w:rPr>
        <w:t>Готовность к участию в совместных мероприятиях</w:t>
      </w:r>
      <w:r w:rsidRPr="00C357DB">
        <w:rPr>
          <w:rFonts w:ascii="Times New Roman" w:eastAsia="Times New Roman" w:hAnsi="Times New Roman" w:cs="Times New Roman"/>
          <w:color w:val="000000"/>
          <w:sz w:val="24"/>
          <w:szCs w:val="24"/>
          <w:lang w:eastAsia="ru-RU"/>
        </w:rPr>
        <w:t>.</w:t>
      </w:r>
    </w:p>
    <w:p w:rsidR="00A54BD5" w:rsidRPr="00C357DB" w:rsidRDefault="00A54BD5" w:rsidP="005F3A77">
      <w:pPr>
        <w:numPr>
          <w:ilvl w:val="0"/>
          <w:numId w:val="4"/>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Готовность к взаимодействию в творческой деятельности совместно со сверстниками, взрослыми.</w:t>
      </w:r>
    </w:p>
    <w:p w:rsidR="00A54BD5" w:rsidRPr="00C357DB" w:rsidRDefault="00A54BD5" w:rsidP="000E3C5F">
      <w:pPr>
        <w:shd w:val="clear" w:color="auto" w:fill="FFFFFF"/>
        <w:spacing w:after="157" w:line="276" w:lineRule="auto"/>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b/>
          <w:bCs/>
          <w:color w:val="000000"/>
          <w:sz w:val="24"/>
          <w:szCs w:val="24"/>
          <w:lang w:eastAsia="ru-RU"/>
        </w:rPr>
        <w:t>Предметные результаты</w:t>
      </w:r>
      <w:r w:rsidRPr="00C357DB">
        <w:rPr>
          <w:rFonts w:ascii="Times New Roman" w:eastAsia="Times New Roman" w:hAnsi="Times New Roman" w:cs="Times New Roman"/>
          <w:color w:val="000000"/>
          <w:sz w:val="24"/>
          <w:szCs w:val="24"/>
          <w:lang w:eastAsia="ru-RU"/>
        </w:rPr>
        <w:t xml:space="preserve"> освоения программы включают освоенные </w:t>
      </w:r>
      <w:proofErr w:type="gramStart"/>
      <w:r w:rsidRPr="00C357DB">
        <w:rPr>
          <w:rFonts w:ascii="Times New Roman" w:eastAsia="Times New Roman" w:hAnsi="Times New Roman" w:cs="Times New Roman"/>
          <w:color w:val="000000"/>
          <w:sz w:val="24"/>
          <w:szCs w:val="24"/>
          <w:lang w:eastAsia="ru-RU"/>
        </w:rPr>
        <w:t>обучающимися</w:t>
      </w:r>
      <w:proofErr w:type="gramEnd"/>
      <w:r w:rsidRPr="00C357DB">
        <w:rPr>
          <w:rFonts w:ascii="Times New Roman" w:eastAsia="Times New Roman" w:hAnsi="Times New Roman" w:cs="Times New Roman"/>
          <w:color w:val="000000"/>
          <w:sz w:val="24"/>
          <w:szCs w:val="24"/>
          <w:lang w:eastAsia="ru-RU"/>
        </w:rPr>
        <w:t xml:space="preserve"> знания и умения, специфичные для каждой образовательной области, готовность их применения. Предметные результаты обучающихся с умственной отсталостью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w:t>
      </w:r>
    </w:p>
    <w:p w:rsidR="00A54BD5" w:rsidRPr="00C357DB" w:rsidRDefault="00A54BD5" w:rsidP="005F3A77">
      <w:pPr>
        <w:numPr>
          <w:ilvl w:val="0"/>
          <w:numId w:val="5"/>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Организовывать свое рабочее место, правильно сидеть за партой, правильно держать тетрадь для рисования и карандаш.</w:t>
      </w:r>
    </w:p>
    <w:p w:rsidR="00A54BD5" w:rsidRPr="00C357DB" w:rsidRDefault="00A54BD5" w:rsidP="005F3A77">
      <w:pPr>
        <w:numPr>
          <w:ilvl w:val="0"/>
          <w:numId w:val="5"/>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Выполняя рисунки, использовать только одну сторону листа.</w:t>
      </w:r>
    </w:p>
    <w:p w:rsidR="00A54BD5" w:rsidRPr="00C357DB" w:rsidRDefault="00A54BD5" w:rsidP="005F3A77">
      <w:pPr>
        <w:numPr>
          <w:ilvl w:val="0"/>
          <w:numId w:val="5"/>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Обводить карандашом шаблоны несложной формы, соединять точки, проводить от руки вертикальные, горизонтальные, наклонные, округлые линии.</w:t>
      </w:r>
    </w:p>
    <w:p w:rsidR="00A54BD5" w:rsidRPr="00C357DB" w:rsidRDefault="00A54BD5" w:rsidP="005F3A77">
      <w:pPr>
        <w:numPr>
          <w:ilvl w:val="0"/>
          <w:numId w:val="5"/>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Ориентироваться на плоскости листа бумаги.</w:t>
      </w:r>
    </w:p>
    <w:p w:rsidR="00A54BD5" w:rsidRPr="00C357DB" w:rsidRDefault="00A54BD5" w:rsidP="005F3A77">
      <w:pPr>
        <w:numPr>
          <w:ilvl w:val="0"/>
          <w:numId w:val="5"/>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 xml:space="preserve">Закрашивать рисунок цветными карандашами, соблюдая контуры рисунка и направление штрихов </w:t>
      </w:r>
      <w:proofErr w:type="gramStart"/>
      <w:r w:rsidRPr="00C357DB">
        <w:rPr>
          <w:rFonts w:ascii="Times New Roman" w:eastAsia="Times New Roman" w:hAnsi="Times New Roman" w:cs="Times New Roman"/>
          <w:color w:val="000000"/>
          <w:sz w:val="24"/>
          <w:szCs w:val="24"/>
          <w:lang w:eastAsia="ru-RU"/>
        </w:rPr>
        <w:t xml:space="preserve">( </w:t>
      </w:r>
      <w:proofErr w:type="gramEnd"/>
      <w:r w:rsidRPr="00C357DB">
        <w:rPr>
          <w:rFonts w:ascii="Times New Roman" w:eastAsia="Times New Roman" w:hAnsi="Times New Roman" w:cs="Times New Roman"/>
          <w:color w:val="000000"/>
          <w:sz w:val="24"/>
          <w:szCs w:val="24"/>
          <w:lang w:eastAsia="ru-RU"/>
        </w:rPr>
        <w:t>сверху вниз, слева направо, наискось).</w:t>
      </w:r>
    </w:p>
    <w:p w:rsidR="00A54BD5" w:rsidRPr="00C357DB" w:rsidRDefault="00A54BD5" w:rsidP="005F3A77">
      <w:pPr>
        <w:numPr>
          <w:ilvl w:val="0"/>
          <w:numId w:val="5"/>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Различать и называть цвета.</w:t>
      </w:r>
    </w:p>
    <w:p w:rsidR="00A54BD5" w:rsidRPr="00C357DB" w:rsidRDefault="00A54BD5" w:rsidP="005F3A77">
      <w:pPr>
        <w:numPr>
          <w:ilvl w:val="0"/>
          <w:numId w:val="5"/>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Узнавать и показывать основные геометрические фигуры и тела.</w:t>
      </w:r>
    </w:p>
    <w:p w:rsidR="00A54BD5" w:rsidRPr="00C357DB" w:rsidRDefault="00A54BD5" w:rsidP="005F3A77">
      <w:pPr>
        <w:numPr>
          <w:ilvl w:val="0"/>
          <w:numId w:val="5"/>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Передавать в рисунках основную форму предметов, устанавливать ее сходство с известными геометрическими формами с помощью учителя.</w:t>
      </w:r>
    </w:p>
    <w:p w:rsidR="00A54BD5" w:rsidRPr="00C357DB" w:rsidRDefault="00A54BD5" w:rsidP="005F3A77">
      <w:pPr>
        <w:numPr>
          <w:ilvl w:val="0"/>
          <w:numId w:val="5"/>
        </w:num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Узнавать и различать в иллюстрациях изображения предметов, животных, растений, известных детям из ближайшего окружения, сравнивать их между собой.</w:t>
      </w:r>
    </w:p>
    <w:p w:rsidR="00A54BD5" w:rsidRPr="00C357DB" w:rsidRDefault="00A54BD5" w:rsidP="005F3A77">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 </w:t>
      </w:r>
      <w:r w:rsidRPr="00C357DB">
        <w:rPr>
          <w:rFonts w:ascii="Times New Roman" w:eastAsia="Times New Roman" w:hAnsi="Times New Roman" w:cs="Times New Roman"/>
          <w:b/>
          <w:bCs/>
          <w:color w:val="000000"/>
          <w:sz w:val="24"/>
          <w:szCs w:val="24"/>
          <w:lang w:eastAsia="ru-RU"/>
        </w:rPr>
        <w:t>Содержание учебного предмета</w:t>
      </w:r>
    </w:p>
    <w:p w:rsidR="005F3A77" w:rsidRPr="00C357DB" w:rsidRDefault="00A54BD5" w:rsidP="005F3A77">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color w:val="000000"/>
          <w:sz w:val="24"/>
          <w:szCs w:val="24"/>
          <w:lang w:eastAsia="ru-RU"/>
        </w:rPr>
        <w:t>Программа по изобразительной деятельности включает три раздела: «Лепка», «Рисование», «Аппликация».</w:t>
      </w:r>
    </w:p>
    <w:p w:rsidR="00C357DB" w:rsidRDefault="00A54BD5" w:rsidP="00C357DB">
      <w:pPr>
        <w:shd w:val="clear" w:color="auto" w:fill="FFFFFF"/>
        <w:spacing w:after="157"/>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b/>
          <w:bCs/>
          <w:color w:val="000000"/>
          <w:sz w:val="24"/>
          <w:szCs w:val="24"/>
          <w:lang w:eastAsia="ru-RU"/>
        </w:rPr>
        <w:t>Лепка</w:t>
      </w:r>
      <w:r w:rsidRPr="00C357DB">
        <w:rPr>
          <w:rFonts w:ascii="Times New Roman" w:eastAsia="Times New Roman" w:hAnsi="Times New Roman" w:cs="Times New Roman"/>
          <w:color w:val="000000"/>
          <w:sz w:val="24"/>
          <w:szCs w:val="24"/>
          <w:lang w:eastAsia="ru-RU"/>
        </w:rPr>
        <w:t>.</w:t>
      </w:r>
    </w:p>
    <w:p w:rsidR="00A54BD5" w:rsidRPr="00C357DB" w:rsidRDefault="00C357DB" w:rsidP="00C357DB">
      <w:pPr>
        <w:shd w:val="clear" w:color="auto" w:fill="FFFFFF"/>
        <w:spacing w:after="15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F3A77" w:rsidRPr="00C357DB">
        <w:rPr>
          <w:rFonts w:ascii="Times New Roman" w:eastAsia="Times New Roman" w:hAnsi="Times New Roman" w:cs="Times New Roman"/>
          <w:color w:val="000000"/>
          <w:sz w:val="24"/>
          <w:szCs w:val="24"/>
          <w:lang w:eastAsia="ru-RU"/>
        </w:rPr>
        <w:t xml:space="preserve"> </w:t>
      </w:r>
      <w:r w:rsidR="00A54BD5" w:rsidRPr="00C357DB">
        <w:rPr>
          <w:rFonts w:ascii="Times New Roman" w:eastAsia="Times New Roman" w:hAnsi="Times New Roman" w:cs="Times New Roman"/>
          <w:color w:val="000000"/>
          <w:sz w:val="24"/>
          <w:szCs w:val="24"/>
          <w:lang w:eastAsia="ru-RU"/>
        </w:rPr>
        <w:t>Различение пластичных материалов и их свойств;</w:t>
      </w:r>
      <w:r w:rsidR="00A54BD5" w:rsidRPr="00C357DB">
        <w:rPr>
          <w:rFonts w:ascii="Times New Roman" w:eastAsia="Times New Roman" w:hAnsi="Times New Roman" w:cs="Times New Roman"/>
          <w:b/>
          <w:bCs/>
          <w:color w:val="000000"/>
          <w:sz w:val="24"/>
          <w:szCs w:val="24"/>
          <w:lang w:eastAsia="ru-RU"/>
        </w:rPr>
        <w:t> </w:t>
      </w:r>
      <w:r w:rsidR="00A54BD5" w:rsidRPr="00C357DB">
        <w:rPr>
          <w:rFonts w:ascii="Times New Roman" w:eastAsia="Times New Roman" w:hAnsi="Times New Roman" w:cs="Times New Roman"/>
          <w:color w:val="000000"/>
          <w:sz w:val="24"/>
          <w:szCs w:val="24"/>
          <w:lang w:eastAsia="ru-RU"/>
        </w:rPr>
        <w:t>различение инструментов и приспособлений для работы с пластичными</w:t>
      </w:r>
      <w:r w:rsidR="00A54BD5" w:rsidRPr="00C357DB">
        <w:rPr>
          <w:rFonts w:ascii="Times New Roman" w:eastAsia="Times New Roman" w:hAnsi="Times New Roman" w:cs="Times New Roman"/>
          <w:b/>
          <w:bCs/>
          <w:color w:val="000000"/>
          <w:sz w:val="24"/>
          <w:szCs w:val="24"/>
          <w:lang w:eastAsia="ru-RU"/>
        </w:rPr>
        <w:t> </w:t>
      </w:r>
      <w:r w:rsidR="00A54BD5" w:rsidRPr="00C357DB">
        <w:rPr>
          <w:rFonts w:ascii="Times New Roman" w:eastAsia="Times New Roman" w:hAnsi="Times New Roman" w:cs="Times New Roman"/>
          <w:color w:val="000000"/>
          <w:sz w:val="24"/>
          <w:szCs w:val="24"/>
          <w:lang w:eastAsia="ru-RU"/>
        </w:rPr>
        <w:t xml:space="preserve">материалами. Разминание пластилина, теста, глины; раскатывание теста, глины скалкой. Отрывание кусочка материала от целого куска; откручивание кусочка материала от целого куска; </w:t>
      </w:r>
      <w:proofErr w:type="spellStart"/>
      <w:r w:rsidR="00A54BD5" w:rsidRPr="00C357DB">
        <w:rPr>
          <w:rFonts w:ascii="Times New Roman" w:eastAsia="Times New Roman" w:hAnsi="Times New Roman" w:cs="Times New Roman"/>
          <w:color w:val="000000"/>
          <w:sz w:val="24"/>
          <w:szCs w:val="24"/>
          <w:lang w:eastAsia="ru-RU"/>
        </w:rPr>
        <w:t>отщипывание</w:t>
      </w:r>
      <w:proofErr w:type="spellEnd"/>
      <w:r w:rsidR="00A54BD5" w:rsidRPr="00C357DB">
        <w:rPr>
          <w:rFonts w:ascii="Times New Roman" w:eastAsia="Times New Roman" w:hAnsi="Times New Roman" w:cs="Times New Roman"/>
          <w:color w:val="000000"/>
          <w:sz w:val="24"/>
          <w:szCs w:val="24"/>
          <w:lang w:eastAsia="ru-RU"/>
        </w:rPr>
        <w:t xml:space="preserve"> кусочка материала от целого куска; отрезание кусочка материала стекой. Размазывание материала: размазывание пластилина (по шаблону, внутри контура). Катание колбаски (на доске, в руках), катание шарика (на доске, в руках); получение формы путем выдавливания формочкой; вырезание заданной формы по шаблону стекой. </w:t>
      </w:r>
      <w:proofErr w:type="gramStart"/>
      <w:r w:rsidR="00A54BD5" w:rsidRPr="00C357DB">
        <w:rPr>
          <w:rFonts w:ascii="Times New Roman" w:eastAsia="Times New Roman" w:hAnsi="Times New Roman" w:cs="Times New Roman"/>
          <w:color w:val="000000"/>
          <w:sz w:val="24"/>
          <w:szCs w:val="24"/>
          <w:lang w:eastAsia="ru-RU"/>
        </w:rPr>
        <w:t xml:space="preserve">Сгибание колбаски в кольцо; закручивание колбаски в жгутик; переплетение колбасок (плетение из 2-х колбасок, </w:t>
      </w:r>
      <w:r w:rsidR="00A54BD5" w:rsidRPr="00C357DB">
        <w:rPr>
          <w:rFonts w:ascii="Times New Roman" w:eastAsia="Times New Roman" w:hAnsi="Times New Roman" w:cs="Times New Roman"/>
          <w:color w:val="000000"/>
          <w:sz w:val="24"/>
          <w:szCs w:val="24"/>
          <w:lang w:eastAsia="ru-RU"/>
        </w:rPr>
        <w:lastRenderedPageBreak/>
        <w:t xml:space="preserve">плетение из 3-х колбасок); проделывание отверстия в детали; расплющивание материала (на доске, между ладонями, между пальцами); скручивание колбаски, лепешки, полоски; </w:t>
      </w:r>
      <w:proofErr w:type="spellStart"/>
      <w:r w:rsidR="00A54BD5" w:rsidRPr="00C357DB">
        <w:rPr>
          <w:rFonts w:ascii="Times New Roman" w:eastAsia="Times New Roman" w:hAnsi="Times New Roman" w:cs="Times New Roman"/>
          <w:color w:val="000000"/>
          <w:sz w:val="24"/>
          <w:szCs w:val="24"/>
          <w:lang w:eastAsia="ru-RU"/>
        </w:rPr>
        <w:t>защипывание</w:t>
      </w:r>
      <w:proofErr w:type="spellEnd"/>
      <w:r w:rsidR="00A54BD5" w:rsidRPr="00C357DB">
        <w:rPr>
          <w:rFonts w:ascii="Times New Roman" w:eastAsia="Times New Roman" w:hAnsi="Times New Roman" w:cs="Times New Roman"/>
          <w:color w:val="000000"/>
          <w:sz w:val="24"/>
          <w:szCs w:val="24"/>
          <w:lang w:eastAsia="ru-RU"/>
        </w:rPr>
        <w:t xml:space="preserve"> краев детали.</w:t>
      </w:r>
      <w:proofErr w:type="gramEnd"/>
      <w:r w:rsidR="00A54BD5" w:rsidRPr="00C357DB">
        <w:rPr>
          <w:rFonts w:ascii="Times New Roman" w:eastAsia="Times New Roman" w:hAnsi="Times New Roman" w:cs="Times New Roman"/>
          <w:color w:val="000000"/>
          <w:sz w:val="24"/>
          <w:szCs w:val="24"/>
          <w:lang w:eastAsia="ru-RU"/>
        </w:rPr>
        <w:t xml:space="preserve"> Соединение деталей изделия разными способами (прижатием, </w:t>
      </w:r>
      <w:proofErr w:type="spellStart"/>
      <w:r w:rsidR="00A54BD5" w:rsidRPr="00C357DB">
        <w:rPr>
          <w:rFonts w:ascii="Times New Roman" w:eastAsia="Times New Roman" w:hAnsi="Times New Roman" w:cs="Times New Roman"/>
          <w:color w:val="000000"/>
          <w:sz w:val="24"/>
          <w:szCs w:val="24"/>
          <w:lang w:eastAsia="ru-RU"/>
        </w:rPr>
        <w:t>примазыванием</w:t>
      </w:r>
      <w:proofErr w:type="spellEnd"/>
      <w:r w:rsidR="00A54BD5" w:rsidRPr="00C357DB">
        <w:rPr>
          <w:rFonts w:ascii="Times New Roman" w:eastAsia="Times New Roman" w:hAnsi="Times New Roman" w:cs="Times New Roman"/>
          <w:color w:val="000000"/>
          <w:sz w:val="24"/>
          <w:szCs w:val="24"/>
          <w:lang w:eastAsia="ru-RU"/>
        </w:rPr>
        <w:t xml:space="preserve">, </w:t>
      </w:r>
      <w:proofErr w:type="spellStart"/>
      <w:r w:rsidR="00A54BD5" w:rsidRPr="00C357DB">
        <w:rPr>
          <w:rFonts w:ascii="Times New Roman" w:eastAsia="Times New Roman" w:hAnsi="Times New Roman" w:cs="Times New Roman"/>
          <w:color w:val="000000"/>
          <w:sz w:val="24"/>
          <w:szCs w:val="24"/>
          <w:lang w:eastAsia="ru-RU"/>
        </w:rPr>
        <w:t>прищипыванием</w:t>
      </w:r>
      <w:proofErr w:type="spellEnd"/>
      <w:r w:rsidR="00A54BD5" w:rsidRPr="00C357DB">
        <w:rPr>
          <w:rFonts w:ascii="Times New Roman" w:eastAsia="Times New Roman" w:hAnsi="Times New Roman" w:cs="Times New Roman"/>
          <w:color w:val="000000"/>
          <w:sz w:val="24"/>
          <w:szCs w:val="24"/>
          <w:lang w:eastAsia="ru-RU"/>
        </w:rPr>
        <w:t>). Лепка предмета, состоящего из одной части и нескольких частей. Оформление изделия (выполнение отпечатка, нанесение на изделие декоративного материала, дополнение изделия мелкими деталями, нанесение на изделие рисунка). Декоративная лепка изделия с нанесением орнамента (растительного, геометрического). Лепка нескольких предметов (объектов), объединѐнных сюжетом.</w:t>
      </w:r>
    </w:p>
    <w:p w:rsidR="005F3A77" w:rsidRPr="00C357DB" w:rsidRDefault="00A54BD5" w:rsidP="000E3C5F">
      <w:pPr>
        <w:shd w:val="clear" w:color="auto" w:fill="FFFFFF"/>
        <w:spacing w:after="157" w:line="276" w:lineRule="auto"/>
        <w:jc w:val="both"/>
        <w:rPr>
          <w:rFonts w:ascii="Times New Roman" w:eastAsia="Times New Roman" w:hAnsi="Times New Roman" w:cs="Times New Roman"/>
          <w:b/>
          <w:bCs/>
          <w:color w:val="000000"/>
          <w:sz w:val="24"/>
          <w:szCs w:val="24"/>
          <w:lang w:eastAsia="ru-RU"/>
        </w:rPr>
      </w:pPr>
      <w:r w:rsidRPr="00C357DB">
        <w:rPr>
          <w:rFonts w:ascii="Times New Roman" w:eastAsia="Times New Roman" w:hAnsi="Times New Roman" w:cs="Times New Roman"/>
          <w:b/>
          <w:bCs/>
          <w:color w:val="000000"/>
          <w:sz w:val="24"/>
          <w:szCs w:val="24"/>
          <w:lang w:eastAsia="ru-RU"/>
        </w:rPr>
        <w:t>Аппликация. </w:t>
      </w:r>
    </w:p>
    <w:p w:rsidR="00A54BD5" w:rsidRPr="00C357DB" w:rsidRDefault="005F3A77" w:rsidP="000E3C5F">
      <w:pPr>
        <w:shd w:val="clear" w:color="auto" w:fill="FFFFFF"/>
        <w:spacing w:after="157" w:line="276" w:lineRule="auto"/>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b/>
          <w:bCs/>
          <w:color w:val="000000"/>
          <w:sz w:val="24"/>
          <w:szCs w:val="24"/>
          <w:lang w:eastAsia="ru-RU"/>
        </w:rPr>
        <w:t xml:space="preserve">       </w:t>
      </w:r>
      <w:r w:rsidR="00A54BD5" w:rsidRPr="00C357DB">
        <w:rPr>
          <w:rFonts w:ascii="Times New Roman" w:eastAsia="Times New Roman" w:hAnsi="Times New Roman" w:cs="Times New Roman"/>
          <w:color w:val="000000"/>
          <w:sz w:val="24"/>
          <w:szCs w:val="24"/>
          <w:lang w:eastAsia="ru-RU"/>
        </w:rPr>
        <w:t>Различение разных видов бумаги среди других материалов.</w:t>
      </w:r>
      <w:r w:rsidR="00A54BD5" w:rsidRPr="00C357DB">
        <w:rPr>
          <w:rFonts w:ascii="Times New Roman" w:eastAsia="Times New Roman" w:hAnsi="Times New Roman" w:cs="Times New Roman"/>
          <w:b/>
          <w:bCs/>
          <w:color w:val="000000"/>
          <w:sz w:val="24"/>
          <w:szCs w:val="24"/>
          <w:lang w:eastAsia="ru-RU"/>
        </w:rPr>
        <w:t> </w:t>
      </w:r>
      <w:r w:rsidR="00A54BD5" w:rsidRPr="00C357DB">
        <w:rPr>
          <w:rFonts w:ascii="Times New Roman" w:eastAsia="Times New Roman" w:hAnsi="Times New Roman" w:cs="Times New Roman"/>
          <w:color w:val="000000"/>
          <w:sz w:val="24"/>
          <w:szCs w:val="24"/>
          <w:lang w:eastAsia="ru-RU"/>
        </w:rPr>
        <w:t>Различение инструментов и приспособлений,</w:t>
      </w:r>
      <w:r w:rsidR="00A54BD5" w:rsidRPr="00C357DB">
        <w:rPr>
          <w:rFonts w:ascii="Times New Roman" w:eastAsia="Times New Roman" w:hAnsi="Times New Roman" w:cs="Times New Roman"/>
          <w:b/>
          <w:bCs/>
          <w:color w:val="000000"/>
          <w:sz w:val="24"/>
          <w:szCs w:val="24"/>
          <w:lang w:eastAsia="ru-RU"/>
        </w:rPr>
        <w:t> </w:t>
      </w:r>
      <w:r w:rsidR="00A54BD5" w:rsidRPr="00C357DB">
        <w:rPr>
          <w:rFonts w:ascii="Times New Roman" w:eastAsia="Times New Roman" w:hAnsi="Times New Roman" w:cs="Times New Roman"/>
          <w:color w:val="000000"/>
          <w:sz w:val="24"/>
          <w:szCs w:val="24"/>
          <w:lang w:eastAsia="ru-RU"/>
        </w:rPr>
        <w:t xml:space="preserve">используемых для изготовления аппликации. </w:t>
      </w:r>
      <w:proofErr w:type="spellStart"/>
      <w:r w:rsidR="00A54BD5" w:rsidRPr="00C357DB">
        <w:rPr>
          <w:rFonts w:ascii="Times New Roman" w:eastAsia="Times New Roman" w:hAnsi="Times New Roman" w:cs="Times New Roman"/>
          <w:color w:val="000000"/>
          <w:sz w:val="24"/>
          <w:szCs w:val="24"/>
          <w:lang w:eastAsia="ru-RU"/>
        </w:rPr>
        <w:t>Сминание</w:t>
      </w:r>
      <w:proofErr w:type="spellEnd"/>
      <w:r w:rsidR="00A54BD5" w:rsidRPr="00C357DB">
        <w:rPr>
          <w:rFonts w:ascii="Times New Roman" w:eastAsia="Times New Roman" w:hAnsi="Times New Roman" w:cs="Times New Roman"/>
          <w:color w:val="000000"/>
          <w:sz w:val="24"/>
          <w:szCs w:val="24"/>
          <w:lang w:eastAsia="ru-RU"/>
        </w:rPr>
        <w:t xml:space="preserve"> бумаги. Разрывание бумаги заданной формы, размера. Сгибание листа бумаги (пополам, вчетверо, по диагонали). Скручивание листа бумаги. Намазывание поверхности клеем (всей пов</w:t>
      </w:r>
      <w:r w:rsidR="004307FA" w:rsidRPr="00C357DB">
        <w:rPr>
          <w:rFonts w:ascii="Times New Roman" w:eastAsia="Times New Roman" w:hAnsi="Times New Roman" w:cs="Times New Roman"/>
          <w:color w:val="000000"/>
          <w:sz w:val="24"/>
          <w:szCs w:val="24"/>
          <w:lang w:eastAsia="ru-RU"/>
        </w:rPr>
        <w:t>ерхности, части поверхности).</w:t>
      </w:r>
      <w:r w:rsidR="00A54BD5" w:rsidRPr="00C357DB">
        <w:rPr>
          <w:rFonts w:ascii="Times New Roman" w:eastAsia="Times New Roman" w:hAnsi="Times New Roman" w:cs="Times New Roman"/>
          <w:color w:val="000000"/>
          <w:sz w:val="24"/>
          <w:szCs w:val="24"/>
          <w:lang w:eastAsia="ru-RU"/>
        </w:rPr>
        <w:t xml:space="preserve"> 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w:t>
      </w:r>
    </w:p>
    <w:p w:rsidR="005F3A77" w:rsidRPr="00C357DB" w:rsidRDefault="00A54BD5" w:rsidP="000E3C5F">
      <w:pPr>
        <w:shd w:val="clear" w:color="auto" w:fill="FFFFFF"/>
        <w:spacing w:after="157" w:line="276" w:lineRule="auto"/>
        <w:jc w:val="both"/>
        <w:rPr>
          <w:rFonts w:ascii="Times New Roman" w:eastAsia="Times New Roman" w:hAnsi="Times New Roman" w:cs="Times New Roman"/>
          <w:b/>
          <w:bCs/>
          <w:color w:val="000000"/>
          <w:sz w:val="24"/>
          <w:szCs w:val="24"/>
          <w:lang w:eastAsia="ru-RU"/>
        </w:rPr>
      </w:pPr>
      <w:r w:rsidRPr="00C357DB">
        <w:rPr>
          <w:rFonts w:ascii="Times New Roman" w:eastAsia="Times New Roman" w:hAnsi="Times New Roman" w:cs="Times New Roman"/>
          <w:b/>
          <w:bCs/>
          <w:color w:val="000000"/>
          <w:sz w:val="24"/>
          <w:szCs w:val="24"/>
          <w:lang w:eastAsia="ru-RU"/>
        </w:rPr>
        <w:t>Рисование. </w:t>
      </w:r>
    </w:p>
    <w:p w:rsidR="00A54BD5" w:rsidRPr="00C357DB" w:rsidRDefault="005F3A77" w:rsidP="000E3C5F">
      <w:pPr>
        <w:shd w:val="clear" w:color="auto" w:fill="FFFFFF"/>
        <w:spacing w:after="157" w:line="276" w:lineRule="auto"/>
        <w:jc w:val="both"/>
        <w:rPr>
          <w:rFonts w:ascii="Times New Roman" w:eastAsia="Times New Roman" w:hAnsi="Times New Roman" w:cs="Times New Roman"/>
          <w:color w:val="000000"/>
          <w:sz w:val="24"/>
          <w:szCs w:val="24"/>
          <w:lang w:eastAsia="ru-RU"/>
        </w:rPr>
      </w:pPr>
      <w:r w:rsidRPr="00C357DB">
        <w:rPr>
          <w:rFonts w:ascii="Times New Roman" w:eastAsia="Times New Roman" w:hAnsi="Times New Roman" w:cs="Times New Roman"/>
          <w:b/>
          <w:bCs/>
          <w:color w:val="000000"/>
          <w:sz w:val="24"/>
          <w:szCs w:val="24"/>
          <w:lang w:eastAsia="ru-RU"/>
        </w:rPr>
        <w:t xml:space="preserve">         </w:t>
      </w:r>
      <w:r w:rsidR="00A54BD5" w:rsidRPr="00C357DB">
        <w:rPr>
          <w:rFonts w:ascii="Times New Roman" w:eastAsia="Times New Roman" w:hAnsi="Times New Roman" w:cs="Times New Roman"/>
          <w:color w:val="000000"/>
          <w:sz w:val="24"/>
          <w:szCs w:val="24"/>
          <w:lang w:eastAsia="ru-RU"/>
        </w:rPr>
        <w:t>Различение материалов и инструментов,</w:t>
      </w:r>
      <w:r w:rsidR="00A54BD5" w:rsidRPr="00C357DB">
        <w:rPr>
          <w:rFonts w:ascii="Times New Roman" w:eastAsia="Times New Roman" w:hAnsi="Times New Roman" w:cs="Times New Roman"/>
          <w:b/>
          <w:bCs/>
          <w:color w:val="000000"/>
          <w:sz w:val="24"/>
          <w:szCs w:val="24"/>
          <w:lang w:eastAsia="ru-RU"/>
        </w:rPr>
        <w:t> </w:t>
      </w:r>
      <w:r w:rsidR="00A54BD5" w:rsidRPr="00C357DB">
        <w:rPr>
          <w:rFonts w:ascii="Times New Roman" w:eastAsia="Times New Roman" w:hAnsi="Times New Roman" w:cs="Times New Roman"/>
          <w:color w:val="000000"/>
          <w:sz w:val="24"/>
          <w:szCs w:val="24"/>
          <w:lang w:eastAsia="ru-RU"/>
        </w:rPr>
        <w:t>используемых для рисования.</w:t>
      </w:r>
      <w:r w:rsidR="00A54BD5" w:rsidRPr="00C357DB">
        <w:rPr>
          <w:rFonts w:ascii="Times New Roman" w:eastAsia="Times New Roman" w:hAnsi="Times New Roman" w:cs="Times New Roman"/>
          <w:b/>
          <w:bCs/>
          <w:color w:val="000000"/>
          <w:sz w:val="24"/>
          <w:szCs w:val="24"/>
          <w:lang w:eastAsia="ru-RU"/>
        </w:rPr>
        <w:t> </w:t>
      </w:r>
      <w:r w:rsidR="00A54BD5" w:rsidRPr="00C357DB">
        <w:rPr>
          <w:rFonts w:ascii="Times New Roman" w:eastAsia="Times New Roman" w:hAnsi="Times New Roman" w:cs="Times New Roman"/>
          <w:color w:val="000000"/>
          <w:sz w:val="24"/>
          <w:szCs w:val="24"/>
          <w:lang w:eastAsia="ru-RU"/>
        </w:rPr>
        <w:t>Оставление графического следа на бумаге,</w:t>
      </w:r>
      <w:r w:rsidR="00A54BD5" w:rsidRPr="00C357DB">
        <w:rPr>
          <w:rFonts w:ascii="Times New Roman" w:eastAsia="Times New Roman" w:hAnsi="Times New Roman" w:cs="Times New Roman"/>
          <w:b/>
          <w:bCs/>
          <w:color w:val="000000"/>
          <w:sz w:val="24"/>
          <w:szCs w:val="24"/>
          <w:lang w:eastAsia="ru-RU"/>
        </w:rPr>
        <w:t> </w:t>
      </w:r>
      <w:r w:rsidR="00A54BD5" w:rsidRPr="00C357DB">
        <w:rPr>
          <w:rFonts w:ascii="Times New Roman" w:eastAsia="Times New Roman" w:hAnsi="Times New Roman" w:cs="Times New Roman"/>
          <w:color w:val="000000"/>
          <w:sz w:val="24"/>
          <w:szCs w:val="24"/>
          <w:lang w:eastAsia="ru-RU"/>
        </w:rPr>
        <w:t xml:space="preserve">доске, стекле. Рисование карандашом. Соблюдение последовательности действий при работе с красками (опустить кисть в баночку с водой, снять лишнюю воду с кисти, обмакнуть ворс кисти в краску, снять лишнюю краску о край баночки, рисование на листе бумаги, опустить кисть в воду и т.д.). Рисование кистью (прием касания, прием </w:t>
      </w:r>
      <w:proofErr w:type="spellStart"/>
      <w:r w:rsidR="00A54BD5" w:rsidRPr="00C357DB">
        <w:rPr>
          <w:rFonts w:ascii="Times New Roman" w:eastAsia="Times New Roman" w:hAnsi="Times New Roman" w:cs="Times New Roman"/>
          <w:color w:val="000000"/>
          <w:sz w:val="24"/>
          <w:szCs w:val="24"/>
          <w:lang w:eastAsia="ru-RU"/>
        </w:rPr>
        <w:t>примакивания</w:t>
      </w:r>
      <w:proofErr w:type="spellEnd"/>
      <w:r w:rsidR="00A54BD5" w:rsidRPr="00C357DB">
        <w:rPr>
          <w:rFonts w:ascii="Times New Roman" w:eastAsia="Times New Roman" w:hAnsi="Times New Roman" w:cs="Times New Roman"/>
          <w:color w:val="000000"/>
          <w:sz w:val="24"/>
          <w:szCs w:val="24"/>
          <w:lang w:eastAsia="ru-RU"/>
        </w:rPr>
        <w:t xml:space="preserve">). Выбор цвета для рисования. Получение цвета краски путем смешивания красок других цветов. Рисование точек. Рисование линий (вертикальные, горизонтальные, наклонные). Соединение точек. 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контура точками. Штриховка (слева направо, сверху вниз, по диагонали, двойная штриховка). Рисование контура предмета (по контурным линиям, по опорным точкам, по трафарету, по шаблону, по представлению). </w:t>
      </w:r>
      <w:proofErr w:type="spellStart"/>
      <w:r w:rsidR="00A54BD5" w:rsidRPr="00C357DB">
        <w:rPr>
          <w:rFonts w:ascii="Times New Roman" w:eastAsia="Times New Roman" w:hAnsi="Times New Roman" w:cs="Times New Roman"/>
          <w:color w:val="000000"/>
          <w:sz w:val="24"/>
          <w:szCs w:val="24"/>
          <w:lang w:eastAsia="ru-RU"/>
        </w:rPr>
        <w:t>Дорисовывание</w:t>
      </w:r>
      <w:proofErr w:type="spellEnd"/>
      <w:r w:rsidR="00A54BD5" w:rsidRPr="00C357DB">
        <w:rPr>
          <w:rFonts w:ascii="Times New Roman" w:eastAsia="Times New Roman" w:hAnsi="Times New Roman" w:cs="Times New Roman"/>
          <w:color w:val="000000"/>
          <w:sz w:val="24"/>
          <w:szCs w:val="24"/>
          <w:lang w:eastAsia="ru-RU"/>
        </w:rPr>
        <w:t xml:space="preserve"> (части предмета, отдельных деталей предмета, с использованием осевой симметрии). Рисование элементов орнамента (</w:t>
      </w:r>
      <w:proofErr w:type="gramStart"/>
      <w:r w:rsidR="00A54BD5" w:rsidRPr="00C357DB">
        <w:rPr>
          <w:rFonts w:ascii="Times New Roman" w:eastAsia="Times New Roman" w:hAnsi="Times New Roman" w:cs="Times New Roman"/>
          <w:color w:val="000000"/>
          <w:sz w:val="24"/>
          <w:szCs w:val="24"/>
          <w:lang w:eastAsia="ru-RU"/>
        </w:rPr>
        <w:t>растительные</w:t>
      </w:r>
      <w:proofErr w:type="gramEnd"/>
      <w:r w:rsidR="00A54BD5" w:rsidRPr="00C357DB">
        <w:rPr>
          <w:rFonts w:ascii="Times New Roman" w:eastAsia="Times New Roman" w:hAnsi="Times New Roman" w:cs="Times New Roman"/>
          <w:color w:val="000000"/>
          <w:sz w:val="24"/>
          <w:szCs w:val="24"/>
          <w:lang w:eastAsia="ru-RU"/>
        </w:rPr>
        <w:t>, геометрические). Дополнение готового орнамента отдельными элементами (</w:t>
      </w:r>
      <w:proofErr w:type="gramStart"/>
      <w:r w:rsidR="00A54BD5" w:rsidRPr="00C357DB">
        <w:rPr>
          <w:rFonts w:ascii="Times New Roman" w:eastAsia="Times New Roman" w:hAnsi="Times New Roman" w:cs="Times New Roman"/>
          <w:color w:val="000000"/>
          <w:sz w:val="24"/>
          <w:szCs w:val="24"/>
          <w:lang w:eastAsia="ru-RU"/>
        </w:rPr>
        <w:t>растительные</w:t>
      </w:r>
      <w:proofErr w:type="gramEnd"/>
      <w:r w:rsidR="00A54BD5" w:rsidRPr="00C357DB">
        <w:rPr>
          <w:rFonts w:ascii="Times New Roman" w:eastAsia="Times New Roman" w:hAnsi="Times New Roman" w:cs="Times New Roman"/>
          <w:color w:val="000000"/>
          <w:sz w:val="24"/>
          <w:szCs w:val="24"/>
          <w:lang w:eastAsia="ru-RU"/>
        </w:rPr>
        <w:t xml:space="preserve">, геометрические). Рисование орнамента из растительных и геометрических форм (в полосе, в круге, в квадрате). Дополнение сюжетного рисунка отдельными предметами (объектами), связанными между собой по смыслу. Расположение объектов на поверхности листа при рисовании сюжетного рисунка. Рисование приближенного и </w:t>
      </w:r>
      <w:r w:rsidR="00A54BD5" w:rsidRPr="00C357DB">
        <w:rPr>
          <w:rFonts w:ascii="Times New Roman" w:eastAsia="Times New Roman" w:hAnsi="Times New Roman" w:cs="Times New Roman"/>
          <w:color w:val="000000"/>
          <w:sz w:val="24"/>
          <w:szCs w:val="24"/>
          <w:lang w:eastAsia="ru-RU"/>
        </w:rPr>
        <w:lastRenderedPageBreak/>
        <w:t xml:space="preserve">удаленного объекта. Подбор цвета в соответствии с сюжетом рисунка. Рисование сюжетного рисунка (по образцу - срисовывание готового сюжетного рисунка, из предложенных объектов, по представлению). </w:t>
      </w:r>
    </w:p>
    <w:p w:rsidR="00630AC1" w:rsidRPr="00C357DB" w:rsidRDefault="00630AC1" w:rsidP="00630AC1">
      <w:pPr>
        <w:pStyle w:val="a3"/>
        <w:spacing w:before="0" w:beforeAutospacing="0" w:after="0" w:afterAutospacing="0"/>
        <w:rPr>
          <w:b/>
          <w:bCs/>
        </w:rPr>
      </w:pPr>
      <w:r w:rsidRPr="00C357DB">
        <w:rPr>
          <w:b/>
          <w:bCs/>
        </w:rPr>
        <w:t xml:space="preserve">                     Требования к уровню подготовки </w:t>
      </w:r>
      <w:proofErr w:type="gramStart"/>
      <w:r w:rsidRPr="00C357DB">
        <w:rPr>
          <w:b/>
          <w:bCs/>
        </w:rPr>
        <w:t>обучающихся</w:t>
      </w:r>
      <w:proofErr w:type="gramEnd"/>
      <w:r w:rsidRPr="00C357DB">
        <w:rPr>
          <w:b/>
          <w:bCs/>
        </w:rPr>
        <w:t xml:space="preserve"> по данной программе</w:t>
      </w:r>
    </w:p>
    <w:p w:rsidR="00630AC1" w:rsidRPr="00C357DB" w:rsidRDefault="00630AC1" w:rsidP="00630AC1">
      <w:pPr>
        <w:pStyle w:val="a3"/>
        <w:spacing w:before="0" w:beforeAutospacing="0" w:after="0" w:afterAutospacing="0"/>
        <w:jc w:val="both"/>
        <w:rPr>
          <w:bCs/>
          <w:i/>
        </w:rPr>
      </w:pPr>
      <w:r w:rsidRPr="00C357DB">
        <w:rPr>
          <w:bCs/>
          <w:i/>
        </w:rPr>
        <w:t>Учащиеся должны уметь:</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rPr>
        <w:t>знать своё рабочее место, уметь правильно сидеть за партой, по назначению использовать учебные вещи, вставать, слушать объяснения и указания учителя;</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lang w:eastAsia="ar-SA"/>
        </w:rPr>
        <w:t>уметь ориентироваться на поверхности листа (низ, середина, верх);</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lang w:eastAsia="ar-SA"/>
        </w:rPr>
        <w:t>уметь рисовать прямые, наклонные, вертикальные, горизонтальные и волнистые линии;</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lang w:eastAsia="ar-SA"/>
        </w:rPr>
        <w:t>уметь рисовать предметы округлой и квадратной формы по точкам и шаблонам;</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lang w:eastAsia="ar-SA"/>
        </w:rPr>
        <w:t xml:space="preserve">иметь представление о величине (большой - маленький, </w:t>
      </w:r>
      <w:proofErr w:type="spellStart"/>
      <w:proofErr w:type="gramStart"/>
      <w:r w:rsidRPr="00C357DB">
        <w:rPr>
          <w:rFonts w:ascii="Times New Roman" w:hAnsi="Times New Roman" w:cs="Times New Roman"/>
          <w:sz w:val="24"/>
          <w:szCs w:val="24"/>
          <w:lang w:eastAsia="ar-SA"/>
        </w:rPr>
        <w:t>высокий-низкий</w:t>
      </w:r>
      <w:proofErr w:type="spellEnd"/>
      <w:proofErr w:type="gramEnd"/>
      <w:r w:rsidRPr="00C357DB">
        <w:rPr>
          <w:rFonts w:ascii="Times New Roman" w:hAnsi="Times New Roman" w:cs="Times New Roman"/>
          <w:sz w:val="24"/>
          <w:szCs w:val="24"/>
          <w:lang w:eastAsia="ar-SA"/>
        </w:rPr>
        <w:t xml:space="preserve">, </w:t>
      </w:r>
      <w:proofErr w:type="spellStart"/>
      <w:r w:rsidRPr="00C357DB">
        <w:rPr>
          <w:rFonts w:ascii="Times New Roman" w:hAnsi="Times New Roman" w:cs="Times New Roman"/>
          <w:sz w:val="24"/>
          <w:szCs w:val="24"/>
          <w:lang w:eastAsia="ar-SA"/>
        </w:rPr>
        <w:t>толстый-тонкий</w:t>
      </w:r>
      <w:proofErr w:type="spellEnd"/>
      <w:r w:rsidRPr="00C357DB">
        <w:rPr>
          <w:rFonts w:ascii="Times New Roman" w:hAnsi="Times New Roman" w:cs="Times New Roman"/>
          <w:sz w:val="24"/>
          <w:szCs w:val="24"/>
          <w:lang w:eastAsia="ar-SA"/>
        </w:rPr>
        <w:t>);</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lang w:eastAsia="ar-SA"/>
        </w:rPr>
        <w:t>уметь раскрашивать контурные изображения красками, карандашами, фломастерами;</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lang w:eastAsia="ar-SA"/>
        </w:rPr>
        <w:t xml:space="preserve"> уметь обследовать предмет перед рисованием, используя тактильный, кинестетический, зрительный анализаторы;</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lang w:eastAsia="ar-SA"/>
        </w:rPr>
        <w:t>уметь разминать пластилин, делить его на части, раскатывать его прямыми и круговыми движениями рук;</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rPr>
        <w:t>знать основные правила работы с пластилином;</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lang w:eastAsia="ar-SA"/>
        </w:rPr>
        <w:t>уметь пользоваться ножницами;</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lang w:eastAsia="ar-SA"/>
        </w:rPr>
        <w:t xml:space="preserve">уметь </w:t>
      </w:r>
      <w:r w:rsidRPr="00C357DB">
        <w:rPr>
          <w:rFonts w:ascii="Times New Roman" w:hAnsi="Times New Roman" w:cs="Times New Roman"/>
          <w:sz w:val="24"/>
          <w:szCs w:val="24"/>
        </w:rPr>
        <w:t>выкл</w:t>
      </w:r>
      <w:r w:rsidRPr="00C357DB">
        <w:rPr>
          <w:rFonts w:ascii="Times New Roman" w:hAnsi="Times New Roman" w:cs="Times New Roman"/>
          <w:sz w:val="24"/>
          <w:szCs w:val="24"/>
          <w:lang w:eastAsia="ar-SA"/>
        </w:rPr>
        <w:t>адывать мозаику по показу, по образцу узоров с соблюдением цветов и пространственных отношений;</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lang w:eastAsia="ar-SA"/>
        </w:rPr>
        <w:t>уметь выполнять аппликацию путём наклеивания готовых форм;</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lang w:eastAsia="ar-SA"/>
        </w:rPr>
        <w:t xml:space="preserve"> знать основные правила работы с пластилином (лепить на дощечке, не вытирать руки об одежду, мыть руки после лепки);</w:t>
      </w:r>
    </w:p>
    <w:p w:rsidR="00630AC1" w:rsidRPr="00C357DB" w:rsidRDefault="00630AC1" w:rsidP="00630AC1">
      <w:pPr>
        <w:numPr>
          <w:ilvl w:val="0"/>
          <w:numId w:val="6"/>
        </w:numPr>
        <w:spacing w:after="0"/>
        <w:jc w:val="both"/>
        <w:rPr>
          <w:rFonts w:ascii="Times New Roman" w:hAnsi="Times New Roman" w:cs="Times New Roman"/>
          <w:sz w:val="24"/>
          <w:szCs w:val="24"/>
        </w:rPr>
      </w:pPr>
      <w:r w:rsidRPr="00C357DB">
        <w:rPr>
          <w:rFonts w:ascii="Times New Roman" w:hAnsi="Times New Roman" w:cs="Times New Roman"/>
          <w:sz w:val="24"/>
          <w:szCs w:val="24"/>
        </w:rPr>
        <w:t xml:space="preserve">уметь выполнять постройки из строительного материала по показу и одновременной инструкции </w:t>
      </w:r>
      <w:proofErr w:type="spellStart"/>
      <w:r w:rsidRPr="00C357DB">
        <w:rPr>
          <w:rFonts w:ascii="Times New Roman" w:hAnsi="Times New Roman" w:cs="Times New Roman"/>
          <w:sz w:val="24"/>
          <w:szCs w:val="24"/>
        </w:rPr>
        <w:t>сопряжённо</w:t>
      </w:r>
      <w:proofErr w:type="spellEnd"/>
      <w:r w:rsidRPr="00C357DB">
        <w:rPr>
          <w:rFonts w:ascii="Times New Roman" w:hAnsi="Times New Roman" w:cs="Times New Roman"/>
          <w:sz w:val="24"/>
          <w:szCs w:val="24"/>
        </w:rPr>
        <w:t xml:space="preserve"> с учителем.</w:t>
      </w:r>
    </w:p>
    <w:p w:rsidR="00630AC1" w:rsidRPr="00C357DB" w:rsidRDefault="00630AC1" w:rsidP="00630AC1">
      <w:pPr>
        <w:pStyle w:val="a3"/>
        <w:jc w:val="center"/>
      </w:pPr>
      <w:r w:rsidRPr="00C357DB">
        <w:rPr>
          <w:b/>
          <w:bCs/>
        </w:rPr>
        <w:t>Учебно-методическое обеспечение</w:t>
      </w:r>
    </w:p>
    <w:p w:rsidR="00630AC1" w:rsidRPr="00C357DB" w:rsidRDefault="00630AC1" w:rsidP="00630AC1">
      <w:pPr>
        <w:pStyle w:val="a3"/>
        <w:spacing w:before="0" w:beforeAutospacing="0" w:after="0" w:afterAutospacing="0"/>
        <w:jc w:val="both"/>
      </w:pPr>
      <w:r w:rsidRPr="00C357DB">
        <w:t>1.Образцы рисунков по темам.</w:t>
      </w:r>
    </w:p>
    <w:p w:rsidR="00630AC1" w:rsidRPr="00C357DB" w:rsidRDefault="00630AC1" w:rsidP="00630AC1">
      <w:pPr>
        <w:pStyle w:val="a3"/>
        <w:spacing w:before="0" w:beforeAutospacing="0" w:after="0" w:afterAutospacing="0"/>
        <w:jc w:val="both"/>
      </w:pPr>
      <w:r w:rsidRPr="00C357DB">
        <w:t>2.Демонстрационный мольберт.</w:t>
      </w:r>
    </w:p>
    <w:p w:rsidR="00630AC1" w:rsidRPr="00C357DB" w:rsidRDefault="00630AC1" w:rsidP="00630AC1">
      <w:pPr>
        <w:pStyle w:val="a3"/>
        <w:spacing w:before="0" w:beforeAutospacing="0" w:after="0" w:afterAutospacing="0"/>
        <w:jc w:val="both"/>
      </w:pPr>
      <w:r w:rsidRPr="00C357DB">
        <w:t>3.Шаблоны по темам.</w:t>
      </w:r>
    </w:p>
    <w:p w:rsidR="00630AC1" w:rsidRPr="00C357DB" w:rsidRDefault="00630AC1" w:rsidP="00630AC1">
      <w:pPr>
        <w:pStyle w:val="a3"/>
        <w:spacing w:before="0" w:beforeAutospacing="0" w:after="0" w:afterAutospacing="0"/>
        <w:jc w:val="both"/>
      </w:pPr>
      <w:r w:rsidRPr="00C357DB">
        <w:t>4.Сборник репродукций картин русских художников «Картины природы»</w:t>
      </w:r>
    </w:p>
    <w:p w:rsidR="00630AC1" w:rsidRPr="00C357DB" w:rsidRDefault="00630AC1" w:rsidP="00630AC1">
      <w:pPr>
        <w:pStyle w:val="a3"/>
        <w:spacing w:before="0" w:beforeAutospacing="0" w:after="0" w:afterAutospacing="0"/>
        <w:jc w:val="both"/>
      </w:pPr>
      <w:proofErr w:type="gramStart"/>
      <w:r w:rsidRPr="00C357DB">
        <w:t>5.Натуральные предметы для рисования с натуры: овощи и фрукты (муляжи), грибы (муляжи), линейка, чертежный угольник, елочные украшения, праздничный флажок, игрушка – рыбка, портфель, элементы строительного материала.</w:t>
      </w:r>
      <w:proofErr w:type="gramEnd"/>
    </w:p>
    <w:p w:rsidR="00630AC1" w:rsidRPr="00C357DB" w:rsidRDefault="0017423A" w:rsidP="00630AC1">
      <w:pPr>
        <w:pStyle w:val="a3"/>
        <w:spacing w:before="0" w:beforeAutospacing="0" w:after="0" w:afterAutospacing="0"/>
        <w:jc w:val="both"/>
      </w:pPr>
      <w:r>
        <w:t>6</w:t>
      </w:r>
      <w:r w:rsidR="00630AC1" w:rsidRPr="00C357DB">
        <w:t>.Баночки для воды.</w:t>
      </w:r>
    </w:p>
    <w:p w:rsidR="00630AC1" w:rsidRPr="00C357DB" w:rsidRDefault="0017423A" w:rsidP="00630AC1">
      <w:pPr>
        <w:pStyle w:val="a3"/>
        <w:spacing w:before="0" w:beforeAutospacing="0" w:after="0" w:afterAutospacing="0"/>
        <w:jc w:val="both"/>
      </w:pPr>
      <w:r>
        <w:t>7</w:t>
      </w:r>
      <w:r w:rsidR="00630AC1" w:rsidRPr="00C357DB">
        <w:t>.Салфетки бумажные.</w:t>
      </w:r>
    </w:p>
    <w:p w:rsidR="00630AC1" w:rsidRDefault="0017423A" w:rsidP="00630AC1">
      <w:pPr>
        <w:pStyle w:val="a3"/>
        <w:spacing w:before="0" w:beforeAutospacing="0" w:after="0" w:afterAutospacing="0"/>
        <w:jc w:val="both"/>
      </w:pPr>
      <w:r>
        <w:t>8</w:t>
      </w:r>
      <w:r w:rsidR="00630AC1" w:rsidRPr="00C357DB">
        <w:t>.Клеенки на парты.</w:t>
      </w:r>
    </w:p>
    <w:p w:rsidR="0017423A" w:rsidRPr="0017423A" w:rsidRDefault="0017423A" w:rsidP="00630AC1">
      <w:pPr>
        <w:pStyle w:val="a3"/>
        <w:spacing w:before="0" w:beforeAutospacing="0" w:after="0" w:afterAutospacing="0"/>
        <w:jc w:val="both"/>
        <w:rPr>
          <w:b/>
        </w:rPr>
      </w:pPr>
      <w:r>
        <w:rPr>
          <w:b/>
        </w:rPr>
        <w:t xml:space="preserve">                                                           </w:t>
      </w:r>
      <w:r w:rsidRPr="0017423A">
        <w:rPr>
          <w:b/>
        </w:rPr>
        <w:t>Литература.</w:t>
      </w:r>
    </w:p>
    <w:p w:rsidR="00630AC1" w:rsidRPr="00C357DB" w:rsidRDefault="00630AC1" w:rsidP="00630AC1">
      <w:pPr>
        <w:pStyle w:val="a3"/>
        <w:spacing w:before="0" w:beforeAutospacing="0" w:after="0" w:afterAutospacing="0"/>
      </w:pPr>
      <w:r w:rsidRPr="00C357DB">
        <w:t>1.Н.С.Буркина Комплект методических плакатов «Учись рисовать» Киевское издательство, 1984</w:t>
      </w:r>
    </w:p>
    <w:p w:rsidR="00630AC1" w:rsidRPr="00C357DB" w:rsidRDefault="00630AC1" w:rsidP="00630AC1">
      <w:pPr>
        <w:pStyle w:val="a3"/>
        <w:spacing w:before="0" w:beforeAutospacing="0" w:after="0" w:afterAutospacing="0"/>
      </w:pPr>
      <w:r w:rsidRPr="00C357DB">
        <w:t xml:space="preserve">2.А.С.Бражникова, А.В. </w:t>
      </w:r>
      <w:proofErr w:type="spellStart"/>
      <w:r w:rsidRPr="00C357DB">
        <w:t>Карлсон</w:t>
      </w:r>
      <w:proofErr w:type="spellEnd"/>
      <w:r w:rsidRPr="00C357DB">
        <w:t xml:space="preserve"> «Уроки рисования» Методические разработки для 1 – 2 классов</w:t>
      </w:r>
      <w:r w:rsidR="0017423A">
        <w:t xml:space="preserve">  </w:t>
      </w:r>
      <w:r w:rsidRPr="00C357DB">
        <w:t>Просвещение,1960</w:t>
      </w:r>
    </w:p>
    <w:p w:rsidR="00630AC1" w:rsidRPr="00C357DB" w:rsidRDefault="00630AC1" w:rsidP="00630AC1">
      <w:pPr>
        <w:pStyle w:val="a3"/>
        <w:spacing w:before="0" w:beforeAutospacing="0" w:after="0" w:afterAutospacing="0"/>
      </w:pPr>
      <w:r w:rsidRPr="00C357DB">
        <w:t xml:space="preserve">3.Н.А. </w:t>
      </w:r>
      <w:proofErr w:type="spellStart"/>
      <w:r w:rsidRPr="00C357DB">
        <w:t>Грошенков</w:t>
      </w:r>
      <w:proofErr w:type="spellEnd"/>
      <w:r w:rsidRPr="00C357DB">
        <w:t xml:space="preserve">  Уроки рисования для I-IV классов вспомогательной школы, Москва, «Просвещение», 1970 </w:t>
      </w:r>
    </w:p>
    <w:p w:rsidR="00A54BD5" w:rsidRPr="00C357DB" w:rsidRDefault="00A54BD5" w:rsidP="000E3C5F">
      <w:pPr>
        <w:shd w:val="clear" w:color="auto" w:fill="FFFFFF"/>
        <w:spacing w:after="157" w:line="276" w:lineRule="auto"/>
        <w:rPr>
          <w:rFonts w:ascii="Arial" w:eastAsia="Times New Roman" w:hAnsi="Arial" w:cs="Arial"/>
          <w:color w:val="000000"/>
          <w:sz w:val="24"/>
          <w:szCs w:val="24"/>
          <w:lang w:eastAsia="ru-RU"/>
        </w:rPr>
      </w:pPr>
      <w:r w:rsidRPr="00C357DB">
        <w:rPr>
          <w:rFonts w:ascii="Arial" w:eastAsia="Times New Roman" w:hAnsi="Arial" w:cs="Arial"/>
          <w:color w:val="000000"/>
          <w:sz w:val="24"/>
          <w:szCs w:val="24"/>
          <w:lang w:eastAsia="ru-RU"/>
        </w:rPr>
        <w:br/>
      </w:r>
    </w:p>
    <w:p w:rsidR="00A54BD5" w:rsidRPr="00C357DB" w:rsidRDefault="00A54BD5" w:rsidP="000E3C5F">
      <w:pPr>
        <w:shd w:val="clear" w:color="auto" w:fill="FFFFFF"/>
        <w:spacing w:after="157" w:line="276" w:lineRule="auto"/>
        <w:rPr>
          <w:rFonts w:ascii="Arial" w:eastAsia="Times New Roman" w:hAnsi="Arial" w:cs="Arial"/>
          <w:color w:val="000000"/>
          <w:sz w:val="24"/>
          <w:szCs w:val="24"/>
          <w:lang w:eastAsia="ru-RU"/>
        </w:rPr>
      </w:pPr>
      <w:r w:rsidRPr="00C357DB">
        <w:rPr>
          <w:rFonts w:ascii="Arial" w:eastAsia="Times New Roman" w:hAnsi="Arial" w:cs="Arial"/>
          <w:color w:val="000000"/>
          <w:sz w:val="24"/>
          <w:szCs w:val="24"/>
          <w:lang w:eastAsia="ru-RU"/>
        </w:rPr>
        <w:lastRenderedPageBreak/>
        <w:br/>
      </w:r>
    </w:p>
    <w:p w:rsidR="00A54BD5" w:rsidRPr="00C357DB" w:rsidRDefault="00A54BD5" w:rsidP="00A54BD5">
      <w:pPr>
        <w:shd w:val="clear" w:color="auto" w:fill="FFFFFF"/>
        <w:spacing w:after="157"/>
        <w:rPr>
          <w:rFonts w:ascii="Arial" w:eastAsia="Times New Roman" w:hAnsi="Arial" w:cs="Arial"/>
          <w:color w:val="000000"/>
          <w:sz w:val="24"/>
          <w:szCs w:val="24"/>
          <w:lang w:eastAsia="ru-RU"/>
        </w:rPr>
      </w:pPr>
      <w:r w:rsidRPr="00C357DB">
        <w:rPr>
          <w:rFonts w:ascii="Arial" w:eastAsia="Times New Roman" w:hAnsi="Arial" w:cs="Arial"/>
          <w:color w:val="000000"/>
          <w:sz w:val="24"/>
          <w:szCs w:val="24"/>
          <w:lang w:eastAsia="ru-RU"/>
        </w:rPr>
        <w:br/>
      </w:r>
    </w:p>
    <w:p w:rsidR="00A54BD5" w:rsidRPr="00C357DB" w:rsidRDefault="00A54BD5" w:rsidP="00A54BD5">
      <w:pPr>
        <w:shd w:val="clear" w:color="auto" w:fill="FFFFFF"/>
        <w:spacing w:after="157"/>
        <w:rPr>
          <w:rFonts w:ascii="Arial" w:eastAsia="Times New Roman" w:hAnsi="Arial" w:cs="Arial"/>
          <w:color w:val="000000"/>
          <w:sz w:val="24"/>
          <w:szCs w:val="24"/>
          <w:lang w:eastAsia="ru-RU"/>
        </w:rPr>
      </w:pPr>
      <w:r w:rsidRPr="00C357DB">
        <w:rPr>
          <w:rFonts w:ascii="Arial" w:eastAsia="Times New Roman" w:hAnsi="Arial" w:cs="Arial"/>
          <w:color w:val="000000"/>
          <w:sz w:val="24"/>
          <w:szCs w:val="24"/>
          <w:lang w:eastAsia="ru-RU"/>
        </w:rPr>
        <w:br/>
      </w:r>
    </w:p>
    <w:p w:rsidR="00A54BD5" w:rsidRPr="00C357DB" w:rsidRDefault="00A54BD5" w:rsidP="00A54BD5">
      <w:pPr>
        <w:shd w:val="clear" w:color="auto" w:fill="FFFFFF"/>
        <w:spacing w:after="157"/>
        <w:rPr>
          <w:rFonts w:ascii="Arial" w:eastAsia="Times New Roman" w:hAnsi="Arial" w:cs="Arial"/>
          <w:color w:val="000000"/>
          <w:sz w:val="24"/>
          <w:szCs w:val="24"/>
          <w:lang w:eastAsia="ru-RU"/>
        </w:rPr>
      </w:pPr>
      <w:r w:rsidRPr="00C357DB">
        <w:rPr>
          <w:rFonts w:ascii="Arial" w:eastAsia="Times New Roman" w:hAnsi="Arial" w:cs="Arial"/>
          <w:color w:val="000000"/>
          <w:sz w:val="24"/>
          <w:szCs w:val="24"/>
          <w:lang w:eastAsia="ru-RU"/>
        </w:rPr>
        <w:br/>
      </w:r>
    </w:p>
    <w:p w:rsidR="00A54BD5" w:rsidRPr="00A54BD5" w:rsidRDefault="00A54BD5" w:rsidP="00A54BD5">
      <w:pPr>
        <w:shd w:val="clear" w:color="auto" w:fill="FFFFFF"/>
        <w:spacing w:after="157"/>
        <w:rPr>
          <w:rFonts w:ascii="Arial" w:eastAsia="Times New Roman" w:hAnsi="Arial" w:cs="Arial"/>
          <w:color w:val="000000"/>
          <w:lang w:eastAsia="ru-RU"/>
        </w:rPr>
      </w:pPr>
    </w:p>
    <w:p w:rsidR="00A54BD5" w:rsidRPr="00A54BD5" w:rsidRDefault="00A54BD5" w:rsidP="00A54BD5">
      <w:pPr>
        <w:shd w:val="clear" w:color="auto" w:fill="FFFFFF"/>
        <w:spacing w:after="157"/>
        <w:rPr>
          <w:rFonts w:ascii="Arial" w:eastAsia="Times New Roman" w:hAnsi="Arial" w:cs="Arial"/>
          <w:color w:val="000000"/>
          <w:lang w:eastAsia="ru-RU"/>
        </w:rPr>
      </w:pPr>
    </w:p>
    <w:p w:rsidR="00A54BD5" w:rsidRPr="00A54BD5" w:rsidRDefault="00A54BD5" w:rsidP="00A54BD5">
      <w:pPr>
        <w:shd w:val="clear" w:color="auto" w:fill="FFFFFF"/>
        <w:spacing w:after="157"/>
        <w:rPr>
          <w:rFonts w:ascii="Arial" w:eastAsia="Times New Roman" w:hAnsi="Arial" w:cs="Arial"/>
          <w:color w:val="000000"/>
          <w:lang w:eastAsia="ru-RU"/>
        </w:rPr>
      </w:pPr>
    </w:p>
    <w:p w:rsidR="00A54BD5" w:rsidRPr="00A54BD5" w:rsidRDefault="00A54BD5" w:rsidP="00A54BD5">
      <w:pPr>
        <w:shd w:val="clear" w:color="auto" w:fill="FFFFFF"/>
        <w:spacing w:after="157"/>
        <w:rPr>
          <w:rFonts w:ascii="Arial" w:eastAsia="Times New Roman" w:hAnsi="Arial" w:cs="Arial"/>
          <w:color w:val="000000"/>
          <w:lang w:eastAsia="ru-RU"/>
        </w:rPr>
      </w:pPr>
    </w:p>
    <w:p w:rsidR="00A54BD5" w:rsidRPr="00A54BD5" w:rsidRDefault="00A54BD5" w:rsidP="00A54BD5">
      <w:pPr>
        <w:shd w:val="clear" w:color="auto" w:fill="FFFFFF"/>
        <w:spacing w:after="157"/>
        <w:rPr>
          <w:rFonts w:ascii="Arial" w:eastAsia="Times New Roman" w:hAnsi="Arial" w:cs="Arial"/>
          <w:color w:val="000000"/>
          <w:lang w:eastAsia="ru-RU"/>
        </w:rPr>
      </w:pPr>
    </w:p>
    <w:sectPr w:rsidR="00A54BD5" w:rsidRPr="00A54BD5" w:rsidSect="002F00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E7967"/>
    <w:multiLevelType w:val="multilevel"/>
    <w:tmpl w:val="802EF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404899"/>
    <w:multiLevelType w:val="multilevel"/>
    <w:tmpl w:val="B6E86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E8A6B2B"/>
    <w:multiLevelType w:val="hybridMultilevel"/>
    <w:tmpl w:val="600289C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51A86A12"/>
    <w:multiLevelType w:val="multilevel"/>
    <w:tmpl w:val="F6769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56540E4"/>
    <w:multiLevelType w:val="multilevel"/>
    <w:tmpl w:val="34C4C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1DB4C94"/>
    <w:multiLevelType w:val="multilevel"/>
    <w:tmpl w:val="8612C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4"/>
  </w:num>
  <w:num w:numId="3">
    <w:abstractNumId w:val="3"/>
  </w:num>
  <w:num w:numId="4">
    <w:abstractNumId w:val="0"/>
  </w:num>
  <w:num w:numId="5">
    <w:abstractNumId w:val="1"/>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A54BD5"/>
    <w:rsid w:val="000E3C5F"/>
    <w:rsid w:val="0017423A"/>
    <w:rsid w:val="002F00A7"/>
    <w:rsid w:val="00370AF5"/>
    <w:rsid w:val="00415987"/>
    <w:rsid w:val="004307FA"/>
    <w:rsid w:val="004E09E1"/>
    <w:rsid w:val="00507F76"/>
    <w:rsid w:val="005E4DE4"/>
    <w:rsid w:val="005F3A77"/>
    <w:rsid w:val="00630AC1"/>
    <w:rsid w:val="006D55BE"/>
    <w:rsid w:val="006E5B33"/>
    <w:rsid w:val="0087611E"/>
    <w:rsid w:val="00A54BD5"/>
    <w:rsid w:val="00A930E9"/>
    <w:rsid w:val="00AB2C74"/>
    <w:rsid w:val="00C357DB"/>
    <w:rsid w:val="00E90B37"/>
    <w:rsid w:val="00EA65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0A7"/>
  </w:style>
  <w:style w:type="paragraph" w:styleId="3">
    <w:name w:val="heading 3"/>
    <w:basedOn w:val="a"/>
    <w:link w:val="30"/>
    <w:uiPriority w:val="9"/>
    <w:qFormat/>
    <w:rsid w:val="00A54BD5"/>
    <w:pPr>
      <w:spacing w:before="100" w:beforeAutospacing="1" w:after="100" w:afterAutospacing="1"/>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54BD5"/>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A54BD5"/>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56470242">
      <w:bodyDiv w:val="1"/>
      <w:marLeft w:val="0"/>
      <w:marRight w:val="0"/>
      <w:marTop w:val="0"/>
      <w:marBottom w:val="0"/>
      <w:divBdr>
        <w:top w:val="none" w:sz="0" w:space="0" w:color="auto"/>
        <w:left w:val="none" w:sz="0" w:space="0" w:color="auto"/>
        <w:bottom w:val="none" w:sz="0" w:space="0" w:color="auto"/>
        <w:right w:val="none" w:sz="0" w:space="0" w:color="auto"/>
      </w:divBdr>
      <w:divsChild>
        <w:div w:id="733623810">
          <w:marLeft w:val="0"/>
          <w:marRight w:val="0"/>
          <w:marTop w:val="0"/>
          <w:marBottom w:val="0"/>
          <w:divBdr>
            <w:top w:val="none" w:sz="0" w:space="0" w:color="auto"/>
            <w:left w:val="none" w:sz="0" w:space="0" w:color="auto"/>
            <w:bottom w:val="none" w:sz="0" w:space="0" w:color="auto"/>
            <w:right w:val="none" w:sz="0" w:space="0" w:color="auto"/>
          </w:divBdr>
          <w:divsChild>
            <w:div w:id="8279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867506">
      <w:bodyDiv w:val="1"/>
      <w:marLeft w:val="0"/>
      <w:marRight w:val="0"/>
      <w:marTop w:val="0"/>
      <w:marBottom w:val="0"/>
      <w:divBdr>
        <w:top w:val="none" w:sz="0" w:space="0" w:color="auto"/>
        <w:left w:val="none" w:sz="0" w:space="0" w:color="auto"/>
        <w:bottom w:val="none" w:sz="0" w:space="0" w:color="auto"/>
        <w:right w:val="none" w:sz="0" w:space="0" w:color="auto"/>
      </w:divBdr>
    </w:div>
    <w:div w:id="194387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C2902-437D-4AC5-BE1A-D278CCD4D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6</Pages>
  <Words>2039</Words>
  <Characters>11624</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cp:lastModifiedBy>Школа</cp:lastModifiedBy>
  <cp:revision>13</cp:revision>
  <cp:lastPrinted>2023-09-10T12:49:00Z</cp:lastPrinted>
  <dcterms:created xsi:type="dcterms:W3CDTF">2023-09-10T12:24:00Z</dcterms:created>
  <dcterms:modified xsi:type="dcterms:W3CDTF">2025-04-20T12:32:00Z</dcterms:modified>
</cp:coreProperties>
</file>